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0E4BB" w14:textId="77777777" w:rsidR="0079087F" w:rsidRDefault="0079087F">
      <w:pPr>
        <w:spacing w:line="276" w:lineRule="auto"/>
        <w:rPr>
          <w:color w:val="000000"/>
          <w:szCs w:val="22"/>
        </w:rPr>
      </w:pPr>
    </w:p>
    <w:tbl>
      <w:tblPr>
        <w:tblStyle w:val="a0"/>
        <w:tblW w:w="10980" w:type="dxa"/>
        <w:jc w:val="center"/>
        <w:tblLayout w:type="fixed"/>
        <w:tblLook w:val="0000" w:firstRow="0" w:lastRow="0" w:firstColumn="0" w:lastColumn="0" w:noHBand="0" w:noVBand="0"/>
      </w:tblPr>
      <w:tblGrid>
        <w:gridCol w:w="2789"/>
        <w:gridCol w:w="5398"/>
        <w:gridCol w:w="2793"/>
      </w:tblGrid>
      <w:tr w:rsidR="0079087F" w14:paraId="46D2F832" w14:textId="77777777" w:rsidTr="00E2220D">
        <w:trPr>
          <w:jc w:val="center"/>
        </w:trPr>
        <w:tc>
          <w:tcPr>
            <w:tcW w:w="2789" w:type="dxa"/>
          </w:tcPr>
          <w:p w14:paraId="5063A516" w14:textId="77777777" w:rsidR="0079087F" w:rsidRDefault="001E1E51">
            <w:pPr>
              <w:rPr>
                <w:rFonts w:ascii="Calibri" w:eastAsia="Calibri" w:hAnsi="Calibri" w:cs="Calibri"/>
                <w:b/>
                <w:sz w:val="16"/>
                <w:szCs w:val="16"/>
              </w:rPr>
            </w:pPr>
            <w:r>
              <w:rPr>
                <w:rFonts w:ascii="Calibri" w:eastAsia="Calibri" w:hAnsi="Calibri" w:cs="Calibri"/>
                <w:b/>
                <w:sz w:val="16"/>
                <w:szCs w:val="16"/>
              </w:rPr>
              <w:t>Our Neighborhood Council</w:t>
            </w:r>
          </w:p>
          <w:p w14:paraId="19C11DF4" w14:textId="77777777" w:rsidR="0079087F" w:rsidRDefault="001E1E51">
            <w:pPr>
              <w:rPr>
                <w:rFonts w:ascii="Calibri" w:eastAsia="Calibri" w:hAnsi="Calibri" w:cs="Calibri"/>
                <w:sz w:val="16"/>
                <w:szCs w:val="16"/>
              </w:rPr>
            </w:pPr>
            <w:r>
              <w:rPr>
                <w:rFonts w:ascii="Calibri" w:eastAsia="Calibri" w:hAnsi="Calibri" w:cs="Calibri"/>
                <w:b/>
                <w:sz w:val="16"/>
                <w:szCs w:val="16"/>
              </w:rPr>
              <w:t>Governing Board Members:</w:t>
            </w:r>
          </w:p>
          <w:p w14:paraId="20A6CEC4" w14:textId="77777777" w:rsidR="0079087F" w:rsidRDefault="0079087F">
            <w:pPr>
              <w:rPr>
                <w:rFonts w:ascii="Calibri" w:eastAsia="Calibri" w:hAnsi="Calibri" w:cs="Calibri"/>
                <w:sz w:val="16"/>
                <w:szCs w:val="16"/>
              </w:rPr>
            </w:pPr>
          </w:p>
          <w:p w14:paraId="3A5706BA" w14:textId="77777777" w:rsidR="0079087F" w:rsidRDefault="001E1E51">
            <w:pPr>
              <w:rPr>
                <w:rFonts w:ascii="Calibri" w:eastAsia="Calibri" w:hAnsi="Calibri" w:cs="Calibri"/>
                <w:b/>
                <w:i/>
                <w:sz w:val="16"/>
                <w:szCs w:val="16"/>
              </w:rPr>
            </w:pPr>
            <w:r>
              <w:rPr>
                <w:rFonts w:ascii="Calibri" w:eastAsia="Calibri" w:hAnsi="Calibri" w:cs="Calibri"/>
                <w:b/>
                <w:i/>
                <w:sz w:val="16"/>
                <w:szCs w:val="16"/>
              </w:rPr>
              <w:t>Elected Board Members:</w:t>
            </w:r>
          </w:p>
          <w:p w14:paraId="37A9D906" w14:textId="77777777" w:rsidR="0079087F" w:rsidRDefault="001E1E51">
            <w:pPr>
              <w:rPr>
                <w:rFonts w:ascii="Calibri" w:eastAsia="Calibri" w:hAnsi="Calibri" w:cs="Calibri"/>
                <w:b/>
                <w:sz w:val="16"/>
                <w:szCs w:val="16"/>
              </w:rPr>
            </w:pPr>
            <w:r>
              <w:rPr>
                <w:rFonts w:ascii="Calibri" w:eastAsia="Calibri" w:hAnsi="Calibri" w:cs="Calibri"/>
                <w:sz w:val="16"/>
                <w:szCs w:val="16"/>
              </w:rPr>
              <w:t>Gina Fields, Chairperson</w:t>
            </w:r>
          </w:p>
          <w:p w14:paraId="09F791A7" w14:textId="77777777" w:rsidR="0079087F" w:rsidRDefault="001E1E51">
            <w:pPr>
              <w:rPr>
                <w:rFonts w:ascii="Calibri" w:eastAsia="Calibri" w:hAnsi="Calibri" w:cs="Calibri"/>
                <w:sz w:val="16"/>
                <w:szCs w:val="16"/>
              </w:rPr>
            </w:pPr>
            <w:r>
              <w:rPr>
                <w:rFonts w:ascii="Calibri" w:eastAsia="Calibri" w:hAnsi="Calibri" w:cs="Calibri"/>
                <w:sz w:val="16"/>
                <w:szCs w:val="16"/>
              </w:rPr>
              <w:t xml:space="preserve">Denise </w:t>
            </w:r>
            <w:proofErr w:type="spellStart"/>
            <w:r>
              <w:rPr>
                <w:rFonts w:ascii="Calibri" w:eastAsia="Calibri" w:hAnsi="Calibri" w:cs="Calibri"/>
                <w:sz w:val="16"/>
                <w:szCs w:val="16"/>
              </w:rPr>
              <w:t>Stansell</w:t>
            </w:r>
            <w:proofErr w:type="spellEnd"/>
            <w:r>
              <w:rPr>
                <w:rFonts w:ascii="Calibri" w:eastAsia="Calibri" w:hAnsi="Calibri" w:cs="Calibri"/>
                <w:sz w:val="16"/>
                <w:szCs w:val="16"/>
              </w:rPr>
              <w:t>, Co-Chair</w:t>
            </w:r>
          </w:p>
          <w:p w14:paraId="799B584E" w14:textId="77777777" w:rsidR="0079087F" w:rsidRDefault="001E1E51">
            <w:pPr>
              <w:rPr>
                <w:rFonts w:ascii="Calibri" w:eastAsia="Calibri" w:hAnsi="Calibri" w:cs="Calibri"/>
                <w:sz w:val="16"/>
                <w:szCs w:val="16"/>
              </w:rPr>
            </w:pPr>
            <w:r>
              <w:rPr>
                <w:rFonts w:ascii="Calibri" w:eastAsia="Calibri" w:hAnsi="Calibri" w:cs="Calibri"/>
                <w:sz w:val="16"/>
                <w:szCs w:val="16"/>
              </w:rPr>
              <w:t>Mary Jones-Darks, Area 1 Rep</w:t>
            </w:r>
          </w:p>
          <w:p w14:paraId="5797A1B8" w14:textId="77777777" w:rsidR="0079087F" w:rsidRDefault="001E1E51">
            <w:pPr>
              <w:rPr>
                <w:rFonts w:ascii="Calibri" w:eastAsia="Calibri" w:hAnsi="Calibri" w:cs="Calibri"/>
                <w:sz w:val="16"/>
                <w:szCs w:val="16"/>
              </w:rPr>
            </w:pPr>
            <w:r>
              <w:rPr>
                <w:rFonts w:ascii="Calibri" w:eastAsia="Calibri" w:hAnsi="Calibri" w:cs="Calibri"/>
                <w:sz w:val="16"/>
                <w:szCs w:val="16"/>
              </w:rPr>
              <w:t>Isaiah Madison, Area 1 Rep</w:t>
            </w:r>
          </w:p>
          <w:p w14:paraId="6F23F392" w14:textId="77777777" w:rsidR="0079087F" w:rsidRDefault="001E1E51">
            <w:pPr>
              <w:rPr>
                <w:rFonts w:ascii="Calibri" w:eastAsia="Calibri" w:hAnsi="Calibri" w:cs="Calibri"/>
                <w:sz w:val="16"/>
                <w:szCs w:val="16"/>
              </w:rPr>
            </w:pPr>
            <w:r>
              <w:rPr>
                <w:rFonts w:ascii="Calibri" w:eastAsia="Calibri" w:hAnsi="Calibri" w:cs="Calibri"/>
                <w:sz w:val="16"/>
                <w:szCs w:val="16"/>
              </w:rPr>
              <w:t xml:space="preserve">A </w:t>
            </w:r>
            <w:proofErr w:type="spellStart"/>
            <w:r>
              <w:rPr>
                <w:rFonts w:ascii="Calibri" w:eastAsia="Calibri" w:hAnsi="Calibri" w:cs="Calibri"/>
                <w:sz w:val="16"/>
                <w:szCs w:val="16"/>
              </w:rPr>
              <w:t>Kouture</w:t>
            </w:r>
            <w:proofErr w:type="spellEnd"/>
            <w:r>
              <w:rPr>
                <w:rFonts w:ascii="Calibri" w:eastAsia="Calibri" w:hAnsi="Calibri" w:cs="Calibri"/>
                <w:sz w:val="16"/>
                <w:szCs w:val="16"/>
              </w:rPr>
              <w:t>, Area 2 Rep</w:t>
            </w:r>
          </w:p>
          <w:p w14:paraId="51441F2D" w14:textId="77777777" w:rsidR="0079087F" w:rsidRDefault="001E1E51">
            <w:pPr>
              <w:rPr>
                <w:rFonts w:ascii="Calibri" w:eastAsia="Calibri" w:hAnsi="Calibri" w:cs="Calibri"/>
                <w:sz w:val="16"/>
                <w:szCs w:val="16"/>
              </w:rPr>
            </w:pPr>
            <w:r>
              <w:rPr>
                <w:rFonts w:ascii="Calibri" w:eastAsia="Calibri" w:hAnsi="Calibri" w:cs="Calibri"/>
                <w:sz w:val="16"/>
                <w:szCs w:val="16"/>
              </w:rPr>
              <w:t>Jackie Ryan, Area 2 Rep</w:t>
            </w:r>
          </w:p>
          <w:p w14:paraId="3D6CD3FE" w14:textId="77777777" w:rsidR="0079087F" w:rsidRDefault="001E1E51">
            <w:pPr>
              <w:rPr>
                <w:rFonts w:ascii="Calibri" w:eastAsia="Calibri" w:hAnsi="Calibri" w:cs="Calibri"/>
                <w:sz w:val="16"/>
                <w:szCs w:val="16"/>
              </w:rPr>
            </w:pPr>
            <w:r>
              <w:rPr>
                <w:rFonts w:ascii="Calibri" w:eastAsia="Calibri" w:hAnsi="Calibri" w:cs="Calibri"/>
                <w:sz w:val="16"/>
                <w:szCs w:val="16"/>
              </w:rPr>
              <w:t>Diane Robertson, Area 3 Rep</w:t>
            </w:r>
          </w:p>
          <w:p w14:paraId="130D9E87" w14:textId="77777777" w:rsidR="0079087F" w:rsidRDefault="001E1E51">
            <w:pPr>
              <w:rPr>
                <w:rFonts w:ascii="Calibri" w:eastAsia="Calibri" w:hAnsi="Calibri" w:cs="Calibri"/>
                <w:sz w:val="16"/>
                <w:szCs w:val="16"/>
              </w:rPr>
            </w:pPr>
            <w:proofErr w:type="spellStart"/>
            <w:r>
              <w:rPr>
                <w:rFonts w:ascii="Calibri" w:eastAsia="Calibri" w:hAnsi="Calibri" w:cs="Calibri"/>
                <w:sz w:val="16"/>
                <w:szCs w:val="16"/>
              </w:rPr>
              <w:t>Khansa</w:t>
            </w:r>
            <w:proofErr w:type="spellEnd"/>
            <w:r>
              <w:rPr>
                <w:rFonts w:ascii="Calibri" w:eastAsia="Calibri" w:hAnsi="Calibri" w:cs="Calibri"/>
                <w:sz w:val="16"/>
                <w:szCs w:val="16"/>
              </w:rPr>
              <w:t xml:space="preserve"> “KJ” Clark, Area 3 Rep</w:t>
            </w:r>
          </w:p>
          <w:p w14:paraId="0C876010" w14:textId="77777777" w:rsidR="0079087F" w:rsidRDefault="0079087F">
            <w:pPr>
              <w:rPr>
                <w:rFonts w:ascii="Calibri" w:eastAsia="Calibri" w:hAnsi="Calibri" w:cs="Calibri"/>
                <w:sz w:val="16"/>
                <w:szCs w:val="16"/>
              </w:rPr>
            </w:pPr>
          </w:p>
          <w:p w14:paraId="407CF013" w14:textId="77777777" w:rsidR="0079087F" w:rsidRDefault="001E1E51">
            <w:pPr>
              <w:rPr>
                <w:rFonts w:ascii="Calibri" w:eastAsia="Calibri" w:hAnsi="Calibri" w:cs="Calibri"/>
                <w:b/>
                <w:i/>
                <w:sz w:val="16"/>
                <w:szCs w:val="16"/>
              </w:rPr>
            </w:pPr>
            <w:r>
              <w:rPr>
                <w:rFonts w:ascii="Calibri" w:eastAsia="Calibri" w:hAnsi="Calibri" w:cs="Calibri"/>
                <w:b/>
                <w:i/>
                <w:sz w:val="16"/>
                <w:szCs w:val="16"/>
              </w:rPr>
              <w:t xml:space="preserve">Appointed Board Members: </w:t>
            </w:r>
            <w:r>
              <w:rPr>
                <w:rFonts w:ascii="Calibri" w:eastAsia="Calibri" w:hAnsi="Calibri" w:cs="Calibri"/>
                <w:i/>
                <w:sz w:val="16"/>
                <w:szCs w:val="16"/>
              </w:rPr>
              <w:t xml:space="preserve"> </w:t>
            </w:r>
          </w:p>
          <w:p w14:paraId="1412CD77" w14:textId="77777777" w:rsidR="0079087F" w:rsidRDefault="001E1E51">
            <w:pPr>
              <w:rPr>
                <w:rFonts w:ascii="Calibri" w:eastAsia="Calibri" w:hAnsi="Calibri" w:cs="Calibri"/>
                <w:sz w:val="16"/>
                <w:szCs w:val="16"/>
              </w:rPr>
            </w:pPr>
            <w:r>
              <w:rPr>
                <w:rFonts w:ascii="Calibri" w:eastAsia="Calibri" w:hAnsi="Calibri" w:cs="Calibri"/>
                <w:sz w:val="16"/>
                <w:szCs w:val="16"/>
              </w:rPr>
              <w:t>Edmond Warren, Treasurer</w:t>
            </w:r>
          </w:p>
          <w:p w14:paraId="3061096D" w14:textId="2295A77F" w:rsidR="0079087F" w:rsidRDefault="001E1E51">
            <w:pPr>
              <w:rPr>
                <w:rFonts w:ascii="Calibri" w:eastAsia="Calibri" w:hAnsi="Calibri" w:cs="Calibri"/>
                <w:sz w:val="16"/>
                <w:szCs w:val="16"/>
              </w:rPr>
            </w:pPr>
            <w:r>
              <w:rPr>
                <w:rFonts w:ascii="Calibri" w:eastAsia="Calibri" w:hAnsi="Calibri" w:cs="Calibri"/>
                <w:sz w:val="16"/>
                <w:szCs w:val="16"/>
              </w:rPr>
              <w:t xml:space="preserve">Kathy Guyton, Secretary </w:t>
            </w:r>
          </w:p>
          <w:p w14:paraId="6247882E" w14:textId="08E96134" w:rsidR="00E2220D" w:rsidRDefault="00E2220D">
            <w:pPr>
              <w:rPr>
                <w:rFonts w:ascii="Calibri" w:eastAsia="Calibri" w:hAnsi="Calibri" w:cs="Calibri"/>
                <w:sz w:val="16"/>
                <w:szCs w:val="16"/>
              </w:rPr>
            </w:pPr>
            <w:r>
              <w:rPr>
                <w:rFonts w:ascii="Calibri" w:eastAsia="Calibri" w:hAnsi="Calibri" w:cs="Calibri"/>
                <w:sz w:val="16"/>
                <w:szCs w:val="16"/>
              </w:rPr>
              <w:t>Shelby Fowler, Media Coordinator</w:t>
            </w:r>
          </w:p>
          <w:p w14:paraId="15B3611C" w14:textId="77777777" w:rsidR="0079087F" w:rsidRDefault="001E1E51">
            <w:pPr>
              <w:rPr>
                <w:rFonts w:ascii="Calibri" w:eastAsia="Calibri" w:hAnsi="Calibri" w:cs="Calibri"/>
                <w:sz w:val="16"/>
                <w:szCs w:val="16"/>
              </w:rPr>
            </w:pPr>
            <w:r>
              <w:rPr>
                <w:rFonts w:ascii="Calibri" w:eastAsia="Calibri" w:hAnsi="Calibri" w:cs="Calibri"/>
                <w:sz w:val="16"/>
                <w:szCs w:val="16"/>
              </w:rPr>
              <w:t>Jason Lombard, At-Large Rep</w:t>
            </w:r>
          </w:p>
          <w:p w14:paraId="1DA11FBA" w14:textId="77777777" w:rsidR="0079087F" w:rsidRDefault="001E1E51">
            <w:pPr>
              <w:rPr>
                <w:rFonts w:ascii="Calibri" w:eastAsia="Calibri" w:hAnsi="Calibri" w:cs="Calibri"/>
                <w:sz w:val="16"/>
                <w:szCs w:val="16"/>
              </w:rPr>
            </w:pPr>
            <w:r>
              <w:rPr>
                <w:rFonts w:ascii="Calibri" w:eastAsia="Calibri" w:hAnsi="Calibri" w:cs="Calibri"/>
                <w:sz w:val="16"/>
                <w:szCs w:val="16"/>
              </w:rPr>
              <w:t>Johnnie Raines III, At-Large Rep</w:t>
            </w:r>
          </w:p>
          <w:p w14:paraId="494AF105" w14:textId="77777777" w:rsidR="0079087F" w:rsidRDefault="001E1E51">
            <w:pPr>
              <w:rPr>
                <w:rFonts w:ascii="Calibri" w:eastAsia="Calibri" w:hAnsi="Calibri" w:cs="Calibri"/>
                <w:sz w:val="16"/>
                <w:szCs w:val="16"/>
              </w:rPr>
            </w:pPr>
            <w:r>
              <w:rPr>
                <w:rFonts w:ascii="Calibri" w:eastAsia="Calibri" w:hAnsi="Calibri" w:cs="Calibri"/>
                <w:sz w:val="16"/>
                <w:szCs w:val="16"/>
              </w:rPr>
              <w:t>Misty Wilks, At-Large Rep</w:t>
            </w:r>
          </w:p>
          <w:p w14:paraId="5B0D2D79" w14:textId="77777777" w:rsidR="0079087F" w:rsidRDefault="001E1E51">
            <w:pPr>
              <w:rPr>
                <w:rFonts w:ascii="Calibri" w:eastAsia="Calibri" w:hAnsi="Calibri" w:cs="Calibri"/>
                <w:sz w:val="16"/>
                <w:szCs w:val="16"/>
              </w:rPr>
            </w:pPr>
            <w:r>
              <w:rPr>
                <w:rFonts w:ascii="Calibri" w:eastAsia="Calibri" w:hAnsi="Calibri" w:cs="Calibri"/>
                <w:sz w:val="16"/>
                <w:szCs w:val="16"/>
              </w:rPr>
              <w:t>Avis Gibson, At-Large Rep</w:t>
            </w:r>
          </w:p>
        </w:tc>
        <w:tc>
          <w:tcPr>
            <w:tcW w:w="5398" w:type="dxa"/>
          </w:tcPr>
          <w:p w14:paraId="239660F0" w14:textId="77777777" w:rsidR="0079087F" w:rsidRDefault="001E1E51">
            <w:pPr>
              <w:tabs>
                <w:tab w:val="center" w:pos="4320"/>
                <w:tab w:val="right" w:pos="8640"/>
              </w:tabs>
              <w:jc w:val="center"/>
              <w:rPr>
                <w:rFonts w:ascii="Calibri" w:eastAsia="Calibri" w:hAnsi="Calibri" w:cs="Calibri"/>
                <w:b/>
                <w:smallCaps/>
                <w:color w:val="000000"/>
                <w:sz w:val="20"/>
                <w:szCs w:val="20"/>
              </w:rPr>
            </w:pPr>
            <w:r>
              <w:rPr>
                <w:rFonts w:ascii="Calibri" w:eastAsia="Calibri" w:hAnsi="Calibri" w:cs="Calibri"/>
                <w:b/>
                <w:smallCaps/>
                <w:color w:val="000000"/>
                <w:sz w:val="20"/>
                <w:szCs w:val="20"/>
              </w:rPr>
              <w:t>Empower</w:t>
            </w:r>
            <w:r>
              <w:rPr>
                <w:rFonts w:ascii="Calibri" w:eastAsia="Calibri" w:hAnsi="Calibri" w:cs="Calibri"/>
                <w:b/>
                <w:smallCaps/>
                <w:color w:val="000000"/>
                <w:sz w:val="20"/>
                <w:szCs w:val="20"/>
              </w:rPr>
              <w:t>ment Congress West Area</w:t>
            </w:r>
          </w:p>
          <w:p w14:paraId="5B1192D4" w14:textId="77777777" w:rsidR="0079087F" w:rsidRDefault="001E1E51">
            <w:pPr>
              <w:tabs>
                <w:tab w:val="center" w:pos="4320"/>
                <w:tab w:val="right" w:pos="8640"/>
              </w:tabs>
              <w:jc w:val="center"/>
              <w:rPr>
                <w:rFonts w:ascii="Calibri" w:eastAsia="Calibri" w:hAnsi="Calibri" w:cs="Calibri"/>
                <w:b/>
                <w:smallCaps/>
                <w:color w:val="000000"/>
                <w:sz w:val="20"/>
                <w:szCs w:val="20"/>
              </w:rPr>
            </w:pPr>
            <w:r>
              <w:rPr>
                <w:rFonts w:ascii="Calibri" w:eastAsia="Calibri" w:hAnsi="Calibri" w:cs="Calibri"/>
                <w:b/>
                <w:smallCaps/>
                <w:color w:val="000000"/>
                <w:sz w:val="20"/>
                <w:szCs w:val="20"/>
              </w:rPr>
              <w:t>Neighborhood Development Council</w:t>
            </w:r>
          </w:p>
          <w:p w14:paraId="4C3ABF55" w14:textId="77777777" w:rsidR="0079087F" w:rsidRDefault="0079087F">
            <w:pPr>
              <w:tabs>
                <w:tab w:val="center" w:pos="4320"/>
                <w:tab w:val="right" w:pos="8640"/>
              </w:tabs>
              <w:jc w:val="center"/>
              <w:rPr>
                <w:rFonts w:ascii="Calibri" w:eastAsia="Calibri" w:hAnsi="Calibri" w:cs="Calibri"/>
                <w:b/>
                <w:smallCaps/>
                <w:color w:val="000000"/>
                <w:sz w:val="24"/>
              </w:rPr>
            </w:pPr>
          </w:p>
          <w:p w14:paraId="04CB0470" w14:textId="77777777" w:rsidR="0079087F" w:rsidRDefault="001E1E51">
            <w:pPr>
              <w:tabs>
                <w:tab w:val="center" w:pos="4320"/>
                <w:tab w:val="right" w:pos="8640"/>
              </w:tabs>
              <w:jc w:val="center"/>
              <w:rPr>
                <w:rFonts w:ascii="Calibri" w:eastAsia="Calibri" w:hAnsi="Calibri" w:cs="Calibri"/>
                <w:b/>
                <w:color w:val="0000FF"/>
                <w:szCs w:val="22"/>
              </w:rPr>
            </w:pPr>
            <w:r>
              <w:rPr>
                <w:rFonts w:ascii="Calibri" w:eastAsia="Calibri" w:hAnsi="Calibri" w:cs="Calibri"/>
                <w:b/>
                <w:noProof/>
                <w:color w:val="0000FF"/>
                <w:szCs w:val="22"/>
              </w:rPr>
              <w:drawing>
                <wp:inline distT="0" distB="0" distL="0" distR="0" wp14:anchorId="3B3DFC2C" wp14:editId="540002EB">
                  <wp:extent cx="894715" cy="8509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94715" cy="850900"/>
                          </a:xfrm>
                          <a:prstGeom prst="rect">
                            <a:avLst/>
                          </a:prstGeom>
                          <a:ln/>
                        </pic:spPr>
                      </pic:pic>
                    </a:graphicData>
                  </a:graphic>
                </wp:inline>
              </w:drawing>
            </w:r>
          </w:p>
          <w:p w14:paraId="7B75E705" w14:textId="77777777" w:rsidR="0079087F" w:rsidRDefault="001E1E51">
            <w:pPr>
              <w:tabs>
                <w:tab w:val="center" w:pos="4320"/>
                <w:tab w:val="right" w:pos="8640"/>
              </w:tabs>
              <w:jc w:val="center"/>
              <w:rPr>
                <w:rFonts w:ascii="Calibri" w:eastAsia="Calibri" w:hAnsi="Calibri" w:cs="Calibri"/>
                <w:i/>
                <w:color w:val="000000"/>
                <w:sz w:val="16"/>
                <w:szCs w:val="16"/>
              </w:rPr>
            </w:pPr>
            <w:r>
              <w:rPr>
                <w:rFonts w:ascii="Calibri" w:eastAsia="Calibri" w:hAnsi="Calibri" w:cs="Calibri"/>
                <w:i/>
                <w:color w:val="000000"/>
                <w:sz w:val="16"/>
                <w:szCs w:val="16"/>
              </w:rPr>
              <w:t xml:space="preserve">A Certified City of Los Angeles Neighborhood Council </w:t>
            </w:r>
          </w:p>
          <w:p w14:paraId="752C9CB4" w14:textId="77777777" w:rsidR="0079087F" w:rsidRDefault="001E1E51">
            <w:pPr>
              <w:tabs>
                <w:tab w:val="center" w:pos="4320"/>
                <w:tab w:val="right" w:pos="8640"/>
              </w:tabs>
              <w:jc w:val="center"/>
              <w:rPr>
                <w:rFonts w:ascii="Calibri" w:eastAsia="Calibri" w:hAnsi="Calibri" w:cs="Calibri"/>
                <w:color w:val="000000"/>
                <w:sz w:val="16"/>
                <w:szCs w:val="16"/>
              </w:rPr>
            </w:pPr>
            <w:r>
              <w:rPr>
                <w:rFonts w:ascii="Calibri" w:eastAsia="Calibri" w:hAnsi="Calibri" w:cs="Calibri"/>
                <w:i/>
                <w:color w:val="000000"/>
                <w:sz w:val="16"/>
                <w:szCs w:val="16"/>
              </w:rPr>
              <w:t>Since March 23, 2002</w:t>
            </w:r>
          </w:p>
          <w:p w14:paraId="4B84A930" w14:textId="7C42AE53" w:rsidR="0079087F" w:rsidRDefault="001E1E51">
            <w:pPr>
              <w:tabs>
                <w:tab w:val="center" w:pos="4320"/>
                <w:tab w:val="right" w:pos="8640"/>
              </w:tabs>
              <w:spacing w:before="200"/>
              <w:jc w:val="center"/>
              <w:rPr>
                <w:rFonts w:ascii="Calibri" w:eastAsia="Calibri" w:hAnsi="Calibri" w:cs="Calibri"/>
                <w:color w:val="000000"/>
                <w:sz w:val="18"/>
                <w:szCs w:val="18"/>
              </w:rPr>
            </w:pPr>
            <w:r>
              <w:rPr>
                <w:rFonts w:ascii="Calibri" w:eastAsia="Calibri" w:hAnsi="Calibri" w:cs="Calibri"/>
                <w:color w:val="000000"/>
                <w:sz w:val="18"/>
                <w:szCs w:val="18"/>
              </w:rPr>
              <w:t xml:space="preserve">Serving the communities of Baldwin Hills Estates, Baldwin Village, Baldwin Vista, Cameo Plaza, Crenshaw Manor, Leimert Park, and </w:t>
            </w:r>
            <w:r>
              <w:rPr>
                <w:rFonts w:ascii="Calibri" w:eastAsia="Calibri" w:hAnsi="Calibri" w:cs="Calibri"/>
                <w:color w:val="000000"/>
                <w:sz w:val="18"/>
                <w:szCs w:val="18"/>
              </w:rPr>
              <w:t xml:space="preserve">Village Green </w:t>
            </w:r>
          </w:p>
          <w:p w14:paraId="3B5B83C2" w14:textId="77777777" w:rsidR="0079087F" w:rsidRDefault="001E1E51">
            <w:pPr>
              <w:tabs>
                <w:tab w:val="center" w:pos="4320"/>
                <w:tab w:val="right" w:pos="8640"/>
              </w:tabs>
              <w:spacing w:before="200"/>
              <w:jc w:val="center"/>
              <w:rPr>
                <w:rFonts w:ascii="Calibri" w:eastAsia="Calibri" w:hAnsi="Calibri" w:cs="Calibri"/>
                <w:b/>
                <w:color w:val="000000"/>
                <w:sz w:val="16"/>
                <w:szCs w:val="16"/>
              </w:rPr>
            </w:pPr>
            <w:r>
              <w:rPr>
                <w:rFonts w:ascii="Calibri" w:eastAsia="Calibri" w:hAnsi="Calibri" w:cs="Calibri"/>
                <w:b/>
                <w:color w:val="000000"/>
                <w:sz w:val="16"/>
                <w:szCs w:val="16"/>
              </w:rPr>
              <w:t>All Meetings are Open to the Public</w:t>
            </w:r>
          </w:p>
          <w:p w14:paraId="40DA83D7" w14:textId="77777777" w:rsidR="0079087F" w:rsidRDefault="001E1E51">
            <w:pPr>
              <w:tabs>
                <w:tab w:val="center" w:pos="4320"/>
                <w:tab w:val="right" w:pos="8640"/>
                <w:tab w:val="left" w:pos="315"/>
                <w:tab w:val="center" w:pos="2641"/>
              </w:tabs>
              <w:spacing w:before="200"/>
              <w:rPr>
                <w:rFonts w:ascii="Calibri" w:eastAsia="Calibri" w:hAnsi="Calibri" w:cs="Calibri"/>
                <w:color w:val="000000"/>
                <w:sz w:val="18"/>
                <w:szCs w:val="18"/>
              </w:rPr>
            </w:pPr>
            <w:r>
              <w:rPr>
                <w:color w:val="000000"/>
                <w:sz w:val="16"/>
                <w:szCs w:val="16"/>
              </w:rPr>
              <w:tab/>
            </w:r>
            <w:hyperlink r:id="rId9">
              <w:r>
                <w:rPr>
                  <w:rFonts w:ascii="Calibri" w:eastAsia="Calibri" w:hAnsi="Calibri" w:cs="Calibri"/>
                  <w:color w:val="0000FF"/>
                  <w:sz w:val="16"/>
                  <w:szCs w:val="16"/>
                  <w:u w:val="single"/>
                </w:rPr>
                <w:t>Empowerla.org</w:t>
              </w:r>
            </w:hyperlink>
          </w:p>
        </w:tc>
        <w:tc>
          <w:tcPr>
            <w:tcW w:w="2793" w:type="dxa"/>
          </w:tcPr>
          <w:p w14:paraId="1A00AB32" w14:textId="77777777" w:rsidR="0079087F" w:rsidRDefault="001E1E51">
            <w:pPr>
              <w:tabs>
                <w:tab w:val="center" w:pos="4320"/>
                <w:tab w:val="right" w:pos="8640"/>
              </w:tabs>
              <w:jc w:val="center"/>
              <w:rPr>
                <w:rFonts w:ascii="Calibri" w:eastAsia="Calibri" w:hAnsi="Calibri" w:cs="Calibri"/>
                <w:b/>
                <w:i/>
                <w:sz w:val="16"/>
                <w:szCs w:val="16"/>
              </w:rPr>
            </w:pPr>
            <w:r>
              <w:rPr>
                <w:rFonts w:ascii="Calibri" w:eastAsia="Calibri" w:hAnsi="Calibri" w:cs="Calibri"/>
                <w:b/>
                <w:i/>
                <w:sz w:val="16"/>
                <w:szCs w:val="16"/>
              </w:rPr>
              <w:t>Contact Information</w:t>
            </w:r>
          </w:p>
          <w:p w14:paraId="26B459B5" w14:textId="77777777" w:rsidR="0079087F" w:rsidRDefault="001E1E51">
            <w:pPr>
              <w:tabs>
                <w:tab w:val="center" w:pos="4320"/>
                <w:tab w:val="right" w:pos="8640"/>
              </w:tabs>
              <w:jc w:val="center"/>
              <w:rPr>
                <w:rFonts w:ascii="Calibri" w:eastAsia="Calibri" w:hAnsi="Calibri" w:cs="Calibri"/>
                <w:sz w:val="16"/>
                <w:szCs w:val="16"/>
              </w:rPr>
            </w:pPr>
            <w:r>
              <w:rPr>
                <w:rFonts w:ascii="Calibri" w:eastAsia="Calibri" w:hAnsi="Calibri" w:cs="Calibri"/>
                <w:sz w:val="16"/>
                <w:szCs w:val="16"/>
              </w:rPr>
              <w:t>3701 Stocker St., Ste. 208</w:t>
            </w:r>
          </w:p>
          <w:p w14:paraId="6FE24599" w14:textId="77777777" w:rsidR="0079087F" w:rsidRPr="00E2220D" w:rsidRDefault="001E1E51">
            <w:pPr>
              <w:tabs>
                <w:tab w:val="center" w:pos="4320"/>
                <w:tab w:val="right" w:pos="8640"/>
              </w:tabs>
              <w:jc w:val="center"/>
              <w:rPr>
                <w:rFonts w:ascii="Calibri" w:eastAsia="Calibri" w:hAnsi="Calibri" w:cs="Calibri"/>
                <w:sz w:val="16"/>
                <w:szCs w:val="16"/>
                <w:lang w:val="es-419"/>
              </w:rPr>
            </w:pPr>
            <w:r w:rsidRPr="00E2220D">
              <w:rPr>
                <w:rFonts w:ascii="Calibri" w:eastAsia="Calibri" w:hAnsi="Calibri" w:cs="Calibri"/>
                <w:sz w:val="16"/>
                <w:szCs w:val="16"/>
                <w:lang w:val="es-419"/>
              </w:rPr>
              <w:t>Los Angeles, CA 90008</w:t>
            </w:r>
          </w:p>
          <w:p w14:paraId="5694FE69" w14:textId="77777777" w:rsidR="0079087F" w:rsidRPr="00E2220D" w:rsidRDefault="0079087F">
            <w:pPr>
              <w:tabs>
                <w:tab w:val="center" w:pos="4320"/>
                <w:tab w:val="right" w:pos="8640"/>
              </w:tabs>
              <w:jc w:val="center"/>
              <w:rPr>
                <w:rFonts w:ascii="Calibri" w:eastAsia="Calibri" w:hAnsi="Calibri" w:cs="Calibri"/>
                <w:sz w:val="16"/>
                <w:szCs w:val="16"/>
                <w:lang w:val="es-419"/>
              </w:rPr>
            </w:pPr>
          </w:p>
          <w:p w14:paraId="2CF0D77D" w14:textId="77777777" w:rsidR="0079087F" w:rsidRPr="00E2220D" w:rsidRDefault="001E1E51">
            <w:pPr>
              <w:tabs>
                <w:tab w:val="center" w:pos="4320"/>
                <w:tab w:val="right" w:pos="8640"/>
              </w:tabs>
              <w:jc w:val="center"/>
              <w:rPr>
                <w:rFonts w:ascii="Calibri" w:eastAsia="Calibri" w:hAnsi="Calibri" w:cs="Calibri"/>
                <w:sz w:val="16"/>
                <w:szCs w:val="16"/>
                <w:lang w:val="es-419"/>
              </w:rPr>
            </w:pPr>
            <w:r w:rsidRPr="00E2220D">
              <w:rPr>
                <w:rFonts w:ascii="Calibri" w:eastAsia="Calibri" w:hAnsi="Calibri" w:cs="Calibri"/>
                <w:b/>
                <w:sz w:val="16"/>
                <w:szCs w:val="16"/>
                <w:lang w:val="es-419"/>
              </w:rPr>
              <w:t>Telephone/Fax</w:t>
            </w:r>
            <w:r w:rsidRPr="00E2220D">
              <w:rPr>
                <w:rFonts w:ascii="Calibri" w:eastAsia="Calibri" w:hAnsi="Calibri" w:cs="Calibri"/>
                <w:sz w:val="16"/>
                <w:szCs w:val="16"/>
                <w:lang w:val="es-419"/>
              </w:rPr>
              <w:t>: (323) 325-1821</w:t>
            </w:r>
          </w:p>
          <w:p w14:paraId="2E87ABFB" w14:textId="77777777" w:rsidR="0079087F" w:rsidRDefault="001E1E51">
            <w:pPr>
              <w:tabs>
                <w:tab w:val="center" w:pos="4320"/>
                <w:tab w:val="right" w:pos="8640"/>
              </w:tabs>
              <w:jc w:val="center"/>
              <w:rPr>
                <w:rFonts w:ascii="Calibri" w:eastAsia="Calibri" w:hAnsi="Calibri" w:cs="Calibri"/>
                <w:sz w:val="16"/>
                <w:szCs w:val="16"/>
              </w:rPr>
            </w:pPr>
            <w:r>
              <w:rPr>
                <w:rFonts w:ascii="Calibri" w:eastAsia="Calibri" w:hAnsi="Calibri" w:cs="Calibri"/>
                <w:b/>
                <w:sz w:val="16"/>
                <w:szCs w:val="16"/>
              </w:rPr>
              <w:t>Email</w:t>
            </w:r>
            <w:r>
              <w:rPr>
                <w:rFonts w:ascii="Calibri" w:eastAsia="Calibri" w:hAnsi="Calibri" w:cs="Calibri"/>
                <w:sz w:val="16"/>
                <w:szCs w:val="16"/>
              </w:rPr>
              <w:t>: office@ecwandc.org</w:t>
            </w:r>
          </w:p>
          <w:p w14:paraId="25DD804C" w14:textId="77777777" w:rsidR="0079087F" w:rsidRDefault="001E1E51">
            <w:pPr>
              <w:tabs>
                <w:tab w:val="center" w:pos="4320"/>
                <w:tab w:val="right" w:pos="8640"/>
              </w:tabs>
              <w:jc w:val="center"/>
              <w:rPr>
                <w:rFonts w:ascii="Calibri" w:eastAsia="Calibri" w:hAnsi="Calibri" w:cs="Calibri"/>
                <w:sz w:val="16"/>
                <w:szCs w:val="16"/>
              </w:rPr>
            </w:pPr>
            <w:r>
              <w:rPr>
                <w:rFonts w:ascii="Calibri" w:eastAsia="Calibri" w:hAnsi="Calibri" w:cs="Calibri"/>
                <w:b/>
                <w:sz w:val="16"/>
                <w:szCs w:val="16"/>
              </w:rPr>
              <w:t>Website</w:t>
            </w:r>
            <w:r>
              <w:rPr>
                <w:rFonts w:ascii="Calibri" w:eastAsia="Calibri" w:hAnsi="Calibri" w:cs="Calibri"/>
                <w:sz w:val="16"/>
                <w:szCs w:val="16"/>
              </w:rPr>
              <w:t xml:space="preserve">: </w:t>
            </w:r>
            <w:hyperlink r:id="rId10">
              <w:r>
                <w:rPr>
                  <w:rFonts w:ascii="Calibri" w:eastAsia="Calibri" w:hAnsi="Calibri" w:cs="Calibri"/>
                  <w:color w:val="0000FF"/>
                  <w:sz w:val="16"/>
                  <w:szCs w:val="16"/>
                  <w:u w:val="single"/>
                </w:rPr>
                <w:t>www.ECWANDC.org</w:t>
              </w:r>
            </w:hyperlink>
            <w:r>
              <w:rPr>
                <w:rFonts w:ascii="Calibri" w:eastAsia="Calibri" w:hAnsi="Calibri" w:cs="Calibri"/>
                <w:b/>
                <w:sz w:val="16"/>
                <w:szCs w:val="16"/>
              </w:rPr>
              <w:t xml:space="preserve"> </w:t>
            </w:r>
          </w:p>
          <w:p w14:paraId="3D8F9B5B" w14:textId="77777777" w:rsidR="0079087F" w:rsidRDefault="001E1E51">
            <w:pPr>
              <w:jc w:val="center"/>
              <w:rPr>
                <w:rFonts w:ascii="Calibri" w:eastAsia="Calibri" w:hAnsi="Calibri" w:cs="Calibri"/>
                <w:sz w:val="16"/>
                <w:szCs w:val="16"/>
              </w:rPr>
            </w:pPr>
            <w:r>
              <w:rPr>
                <w:rFonts w:ascii="Calibri" w:eastAsia="Calibri" w:hAnsi="Calibri" w:cs="Calibri"/>
                <w:sz w:val="16"/>
                <w:szCs w:val="16"/>
              </w:rPr>
              <w:t>Facebook.com/empowerment congress west</w:t>
            </w:r>
          </w:p>
          <w:p w14:paraId="4947D14B" w14:textId="77777777" w:rsidR="0079087F" w:rsidRDefault="0079087F">
            <w:pPr>
              <w:jc w:val="center"/>
              <w:rPr>
                <w:rFonts w:ascii="Calibri" w:eastAsia="Calibri" w:hAnsi="Calibri" w:cs="Calibri"/>
                <w:sz w:val="16"/>
                <w:szCs w:val="16"/>
              </w:rPr>
            </w:pPr>
          </w:p>
          <w:p w14:paraId="6334FEEA" w14:textId="77777777" w:rsidR="0079087F" w:rsidRDefault="001E1E51">
            <w:pPr>
              <w:jc w:val="center"/>
              <w:rPr>
                <w:rFonts w:ascii="Calibri" w:eastAsia="Calibri" w:hAnsi="Calibri" w:cs="Calibri"/>
                <w:sz w:val="16"/>
                <w:szCs w:val="16"/>
              </w:rPr>
            </w:pPr>
            <w:r>
              <w:rPr>
                <w:rFonts w:ascii="Calibri" w:eastAsia="Calibri" w:hAnsi="Calibri" w:cs="Calibri"/>
                <w:b/>
                <w:sz w:val="16"/>
                <w:szCs w:val="16"/>
              </w:rPr>
              <w:t>General Meetings</w:t>
            </w:r>
          </w:p>
          <w:p w14:paraId="03243A97" w14:textId="77777777" w:rsidR="0079087F" w:rsidRDefault="001E1E51">
            <w:pPr>
              <w:tabs>
                <w:tab w:val="center" w:pos="4320"/>
                <w:tab w:val="right" w:pos="8640"/>
              </w:tabs>
              <w:jc w:val="center"/>
              <w:rPr>
                <w:rFonts w:ascii="Calibri" w:eastAsia="Calibri" w:hAnsi="Calibri" w:cs="Calibri"/>
                <w:sz w:val="16"/>
                <w:szCs w:val="16"/>
              </w:rPr>
            </w:pPr>
            <w:r>
              <w:rPr>
                <w:rFonts w:ascii="Calibri" w:eastAsia="Calibri" w:hAnsi="Calibri" w:cs="Calibri"/>
                <w:sz w:val="16"/>
                <w:szCs w:val="16"/>
              </w:rPr>
              <w:t>1</w:t>
            </w:r>
            <w:r>
              <w:rPr>
                <w:rFonts w:ascii="Calibri" w:eastAsia="Calibri" w:hAnsi="Calibri" w:cs="Calibri"/>
                <w:sz w:val="16"/>
                <w:szCs w:val="16"/>
                <w:vertAlign w:val="superscript"/>
              </w:rPr>
              <w:t>st</w:t>
            </w:r>
            <w:r>
              <w:rPr>
                <w:rFonts w:ascii="Calibri" w:eastAsia="Calibri" w:hAnsi="Calibri" w:cs="Calibri"/>
                <w:sz w:val="16"/>
                <w:szCs w:val="16"/>
              </w:rPr>
              <w:t xml:space="preserve"> Saturday of the Month</w:t>
            </w:r>
          </w:p>
          <w:p w14:paraId="1FE875B2" w14:textId="77777777" w:rsidR="0079087F" w:rsidRDefault="001E1E51">
            <w:pPr>
              <w:tabs>
                <w:tab w:val="center" w:pos="4320"/>
                <w:tab w:val="right" w:pos="8640"/>
              </w:tabs>
              <w:jc w:val="center"/>
              <w:rPr>
                <w:rFonts w:ascii="Calibri" w:eastAsia="Calibri" w:hAnsi="Calibri" w:cs="Calibri"/>
                <w:sz w:val="16"/>
                <w:szCs w:val="16"/>
              </w:rPr>
            </w:pPr>
            <w:r>
              <w:rPr>
                <w:rFonts w:ascii="Calibri" w:eastAsia="Calibri" w:hAnsi="Calibri" w:cs="Calibri"/>
                <w:sz w:val="16"/>
                <w:szCs w:val="16"/>
              </w:rPr>
              <w:t>BHCP Community Room</w:t>
            </w:r>
          </w:p>
          <w:p w14:paraId="33F7E20B" w14:textId="77777777" w:rsidR="0079087F" w:rsidRDefault="001E1E51">
            <w:pPr>
              <w:tabs>
                <w:tab w:val="center" w:pos="4320"/>
                <w:tab w:val="right" w:pos="8640"/>
              </w:tabs>
              <w:jc w:val="center"/>
              <w:rPr>
                <w:rFonts w:ascii="Calibri" w:eastAsia="Calibri" w:hAnsi="Calibri" w:cs="Calibri"/>
                <w:sz w:val="16"/>
                <w:szCs w:val="16"/>
              </w:rPr>
            </w:pPr>
            <w:r>
              <w:rPr>
                <w:rFonts w:ascii="Calibri" w:eastAsia="Calibri" w:hAnsi="Calibri" w:cs="Calibri"/>
                <w:sz w:val="16"/>
                <w:szCs w:val="16"/>
              </w:rPr>
              <w:t>3650 W. Martin Luther King Jr. Blvd</w:t>
            </w:r>
          </w:p>
          <w:p w14:paraId="47A78933" w14:textId="77777777" w:rsidR="0079087F" w:rsidRDefault="001E1E51">
            <w:pPr>
              <w:tabs>
                <w:tab w:val="center" w:pos="4320"/>
                <w:tab w:val="right" w:pos="8640"/>
              </w:tabs>
              <w:jc w:val="center"/>
              <w:rPr>
                <w:rFonts w:ascii="Calibri" w:eastAsia="Calibri" w:hAnsi="Calibri" w:cs="Calibri"/>
                <w:sz w:val="16"/>
                <w:szCs w:val="16"/>
              </w:rPr>
            </w:pPr>
            <w:r>
              <w:rPr>
                <w:rFonts w:ascii="Calibri" w:eastAsia="Calibri" w:hAnsi="Calibri" w:cs="Calibri"/>
                <w:sz w:val="16"/>
                <w:szCs w:val="16"/>
              </w:rPr>
              <w:t>10 am – 12 pm</w:t>
            </w:r>
          </w:p>
          <w:p w14:paraId="01475521" w14:textId="77777777" w:rsidR="0079087F" w:rsidRDefault="001E1E51">
            <w:pPr>
              <w:tabs>
                <w:tab w:val="center" w:pos="4320"/>
                <w:tab w:val="right" w:pos="8640"/>
              </w:tabs>
              <w:spacing w:before="120"/>
              <w:jc w:val="center"/>
              <w:rPr>
                <w:rFonts w:ascii="Calibri" w:eastAsia="Calibri" w:hAnsi="Calibri" w:cs="Calibri"/>
                <w:b/>
                <w:sz w:val="16"/>
                <w:szCs w:val="16"/>
              </w:rPr>
            </w:pPr>
            <w:r>
              <w:rPr>
                <w:rFonts w:ascii="Calibri" w:eastAsia="Calibri" w:hAnsi="Calibri" w:cs="Calibri"/>
                <w:b/>
                <w:sz w:val="16"/>
                <w:szCs w:val="16"/>
              </w:rPr>
              <w:t>Board Meetings</w:t>
            </w:r>
          </w:p>
          <w:p w14:paraId="2899802C" w14:textId="77777777" w:rsidR="0079087F" w:rsidRDefault="001E1E51">
            <w:pPr>
              <w:tabs>
                <w:tab w:val="center" w:pos="4320"/>
                <w:tab w:val="right" w:pos="8640"/>
              </w:tabs>
              <w:jc w:val="center"/>
              <w:rPr>
                <w:rFonts w:ascii="Calibri" w:eastAsia="Calibri" w:hAnsi="Calibri" w:cs="Calibri"/>
                <w:sz w:val="16"/>
                <w:szCs w:val="16"/>
              </w:rPr>
            </w:pPr>
            <w:r>
              <w:rPr>
                <w:rFonts w:ascii="Calibri" w:eastAsia="Calibri" w:hAnsi="Calibri" w:cs="Calibri"/>
                <w:sz w:val="16"/>
                <w:szCs w:val="16"/>
              </w:rPr>
              <w:t>3</w:t>
            </w:r>
            <w:r>
              <w:rPr>
                <w:rFonts w:ascii="Calibri" w:eastAsia="Calibri" w:hAnsi="Calibri" w:cs="Calibri"/>
                <w:sz w:val="16"/>
                <w:szCs w:val="16"/>
                <w:vertAlign w:val="superscript"/>
              </w:rPr>
              <w:t>rd</w:t>
            </w:r>
            <w:r>
              <w:rPr>
                <w:rFonts w:ascii="Calibri" w:eastAsia="Calibri" w:hAnsi="Calibri" w:cs="Calibri"/>
                <w:sz w:val="16"/>
                <w:szCs w:val="16"/>
              </w:rPr>
              <w:t xml:space="preserve"> Monday of the Month</w:t>
            </w:r>
          </w:p>
          <w:p w14:paraId="23D6DFC5" w14:textId="77777777" w:rsidR="0079087F" w:rsidRDefault="001E1E51">
            <w:pPr>
              <w:tabs>
                <w:tab w:val="center" w:pos="4320"/>
                <w:tab w:val="right" w:pos="8640"/>
              </w:tabs>
              <w:jc w:val="center"/>
              <w:rPr>
                <w:rFonts w:ascii="Calibri" w:eastAsia="Calibri" w:hAnsi="Calibri" w:cs="Calibri"/>
                <w:sz w:val="16"/>
                <w:szCs w:val="16"/>
              </w:rPr>
            </w:pPr>
            <w:r>
              <w:rPr>
                <w:rFonts w:ascii="Calibri" w:eastAsia="Calibri" w:hAnsi="Calibri" w:cs="Calibri"/>
                <w:sz w:val="16"/>
                <w:szCs w:val="16"/>
              </w:rPr>
              <w:t>BHCP Community Room</w:t>
            </w:r>
          </w:p>
          <w:p w14:paraId="055347FF" w14:textId="77777777" w:rsidR="0079087F" w:rsidRDefault="001E1E51">
            <w:pPr>
              <w:tabs>
                <w:tab w:val="center" w:pos="4320"/>
                <w:tab w:val="right" w:pos="8640"/>
              </w:tabs>
              <w:jc w:val="center"/>
              <w:rPr>
                <w:rFonts w:ascii="Calibri" w:eastAsia="Calibri" w:hAnsi="Calibri" w:cs="Calibri"/>
                <w:sz w:val="16"/>
                <w:szCs w:val="16"/>
              </w:rPr>
            </w:pPr>
            <w:r>
              <w:rPr>
                <w:rFonts w:ascii="Calibri" w:eastAsia="Calibri" w:hAnsi="Calibri" w:cs="Calibri"/>
                <w:sz w:val="16"/>
                <w:szCs w:val="16"/>
              </w:rPr>
              <w:t>3650 W. Martin Luther King Jr. Blvd</w:t>
            </w:r>
          </w:p>
          <w:p w14:paraId="66FDBF0A" w14:textId="77777777" w:rsidR="0079087F" w:rsidRDefault="001E1E51">
            <w:pPr>
              <w:tabs>
                <w:tab w:val="center" w:pos="4320"/>
                <w:tab w:val="right" w:pos="8640"/>
              </w:tabs>
              <w:jc w:val="center"/>
              <w:rPr>
                <w:rFonts w:ascii="Calibri" w:eastAsia="Calibri" w:hAnsi="Calibri" w:cs="Calibri"/>
                <w:sz w:val="16"/>
                <w:szCs w:val="16"/>
              </w:rPr>
            </w:pPr>
            <w:r>
              <w:rPr>
                <w:rFonts w:ascii="Calibri" w:eastAsia="Calibri" w:hAnsi="Calibri" w:cs="Calibri"/>
                <w:sz w:val="16"/>
                <w:szCs w:val="16"/>
              </w:rPr>
              <w:t>6:30 pm – 8:30 pm</w:t>
            </w:r>
          </w:p>
          <w:p w14:paraId="2F96CA13" w14:textId="77777777" w:rsidR="0079087F" w:rsidRDefault="0079087F">
            <w:pPr>
              <w:tabs>
                <w:tab w:val="center" w:pos="4320"/>
                <w:tab w:val="right" w:pos="8640"/>
              </w:tabs>
              <w:jc w:val="right"/>
              <w:rPr>
                <w:rFonts w:ascii="Calibri" w:eastAsia="Calibri" w:hAnsi="Calibri" w:cs="Calibri"/>
                <w:color w:val="000000"/>
                <w:sz w:val="18"/>
                <w:szCs w:val="18"/>
              </w:rPr>
            </w:pPr>
          </w:p>
        </w:tc>
      </w:tr>
    </w:tbl>
    <w:p w14:paraId="26885FF8" w14:textId="77777777" w:rsidR="0079087F" w:rsidRDefault="0079087F">
      <w:pPr>
        <w:jc w:val="center"/>
        <w:rPr>
          <w:rFonts w:ascii="Calibri" w:eastAsia="Calibri" w:hAnsi="Calibri" w:cs="Calibri"/>
          <w:b/>
          <w:smallCaps/>
          <w:color w:val="000000"/>
          <w:sz w:val="20"/>
          <w:szCs w:val="20"/>
        </w:rPr>
      </w:pPr>
    </w:p>
    <w:p w14:paraId="58D683B6" w14:textId="77777777" w:rsidR="0079087F" w:rsidRDefault="001E1E51">
      <w:pPr>
        <w:jc w:val="center"/>
        <w:rPr>
          <w:rFonts w:ascii="Calibri" w:eastAsia="Calibri" w:hAnsi="Calibri" w:cs="Calibri"/>
          <w:b/>
          <w:smallCaps/>
          <w:color w:val="000000"/>
          <w:sz w:val="28"/>
          <w:szCs w:val="28"/>
        </w:rPr>
      </w:pPr>
      <w:r>
        <w:rPr>
          <w:rFonts w:ascii="Calibri" w:eastAsia="Calibri" w:hAnsi="Calibri" w:cs="Calibri"/>
          <w:b/>
          <w:smallCaps/>
          <w:sz w:val="28"/>
          <w:szCs w:val="28"/>
        </w:rPr>
        <w:t xml:space="preserve">Special </w:t>
      </w:r>
      <w:r>
        <w:rPr>
          <w:rFonts w:ascii="Calibri" w:eastAsia="Calibri" w:hAnsi="Calibri" w:cs="Calibri"/>
          <w:b/>
          <w:smallCaps/>
          <w:color w:val="000000"/>
          <w:sz w:val="28"/>
          <w:szCs w:val="28"/>
        </w:rPr>
        <w:t>General Meeting Agenda</w:t>
      </w:r>
    </w:p>
    <w:p w14:paraId="3887B60F" w14:textId="77777777" w:rsidR="0079087F" w:rsidRDefault="001E1E51">
      <w:pPr>
        <w:jc w:val="center"/>
        <w:rPr>
          <w:rFonts w:ascii="Calibri" w:eastAsia="Calibri" w:hAnsi="Calibri" w:cs="Calibri"/>
          <w:b/>
          <w:smallCaps/>
          <w:color w:val="000000"/>
          <w:sz w:val="24"/>
        </w:rPr>
      </w:pPr>
      <w:bookmarkStart w:id="0" w:name="_heading=h.gjdgxs" w:colFirst="0" w:colLast="0"/>
      <w:bookmarkEnd w:id="0"/>
      <w:r>
        <w:rPr>
          <w:rFonts w:ascii="Calibri" w:eastAsia="Calibri" w:hAnsi="Calibri" w:cs="Calibri"/>
          <w:b/>
          <w:smallCaps/>
          <w:color w:val="000000"/>
          <w:sz w:val="24"/>
        </w:rPr>
        <w:t>Saturday, September  12, 2020, 10 am – 12 pm</w:t>
      </w:r>
    </w:p>
    <w:p w14:paraId="4960283A" w14:textId="77777777" w:rsidR="0079087F" w:rsidRDefault="001E1E51">
      <w:pPr>
        <w:tabs>
          <w:tab w:val="center" w:pos="5400"/>
          <w:tab w:val="left" w:pos="8160"/>
        </w:tabs>
        <w:rPr>
          <w:rFonts w:ascii="Calibri" w:eastAsia="Calibri" w:hAnsi="Calibri" w:cs="Calibri"/>
          <w:b/>
          <w:smallCaps/>
          <w:color w:val="000000"/>
          <w:sz w:val="24"/>
        </w:rPr>
      </w:pPr>
      <w:r>
        <w:rPr>
          <w:rFonts w:ascii="Calibri" w:eastAsia="Calibri" w:hAnsi="Calibri" w:cs="Calibri"/>
          <w:b/>
          <w:smallCaps/>
          <w:color w:val="000000"/>
          <w:sz w:val="24"/>
        </w:rPr>
        <w:tab/>
        <w:t>Zoom Meeting</w:t>
      </w:r>
    </w:p>
    <w:p w14:paraId="08F41D8E" w14:textId="77777777" w:rsidR="0079087F" w:rsidRDefault="001E1E51">
      <w:pPr>
        <w:jc w:val="center"/>
        <w:rPr>
          <w:rFonts w:ascii="Calibri" w:eastAsia="Calibri" w:hAnsi="Calibri" w:cs="Calibri"/>
          <w:color w:val="000000"/>
          <w:sz w:val="24"/>
        </w:rPr>
      </w:pPr>
      <w:hyperlink r:id="rId11">
        <w:r>
          <w:rPr>
            <w:rFonts w:ascii="Calibri" w:eastAsia="Calibri" w:hAnsi="Calibri" w:cs="Calibri"/>
            <w:color w:val="0000FF"/>
            <w:sz w:val="24"/>
            <w:u w:val="single"/>
          </w:rPr>
          <w:t>https://zoom.us/j/83840094370?pwd=M1F2cUtuNWhOSTdrRlRxMWhISGladz09</w:t>
        </w:r>
      </w:hyperlink>
    </w:p>
    <w:p w14:paraId="181E73F4" w14:textId="77777777" w:rsidR="0079087F" w:rsidRDefault="001E1E51">
      <w:pPr>
        <w:jc w:val="center"/>
        <w:rPr>
          <w:rFonts w:ascii="Calibri" w:eastAsia="Calibri" w:hAnsi="Calibri" w:cs="Calibri"/>
          <w:b/>
          <w:smallCaps/>
          <w:color w:val="000000"/>
          <w:sz w:val="24"/>
        </w:rPr>
      </w:pPr>
      <w:r>
        <w:rPr>
          <w:rFonts w:ascii="Calibri" w:eastAsia="Calibri" w:hAnsi="Calibri" w:cs="Calibri"/>
          <w:b/>
          <w:smallCaps/>
          <w:color w:val="000000"/>
          <w:sz w:val="24"/>
        </w:rPr>
        <w:t>Meeting ID: 838 4009 4370/Password: 478671</w:t>
      </w:r>
    </w:p>
    <w:p w14:paraId="6353274A" w14:textId="77777777" w:rsidR="0079087F" w:rsidRDefault="001E1E51">
      <w:pPr>
        <w:jc w:val="center"/>
        <w:rPr>
          <w:rFonts w:ascii="Calibri" w:eastAsia="Calibri" w:hAnsi="Calibri" w:cs="Calibri"/>
          <w:b/>
          <w:color w:val="000000"/>
          <w:sz w:val="28"/>
          <w:szCs w:val="28"/>
        </w:rPr>
      </w:pPr>
      <w:r>
        <w:rPr>
          <w:rFonts w:ascii="Calibri" w:eastAsia="Calibri" w:hAnsi="Calibri" w:cs="Calibri"/>
          <w:b/>
          <w:smallCaps/>
          <w:color w:val="000000"/>
          <w:sz w:val="24"/>
        </w:rPr>
        <w:t>Dial In #s: 888-475-4499 OR 877-853-5257</w:t>
      </w:r>
    </w:p>
    <w:p w14:paraId="08171EF3" w14:textId="77777777" w:rsidR="0079087F" w:rsidRDefault="001E1E51">
      <w:pPr>
        <w:jc w:val="center"/>
        <w:rPr>
          <w:rFonts w:ascii="Calibri" w:eastAsia="Calibri" w:hAnsi="Calibri" w:cs="Calibri"/>
          <w:b/>
          <w:smallCaps/>
          <w:color w:val="000000"/>
          <w:sz w:val="24"/>
        </w:rPr>
      </w:pPr>
      <w:r>
        <w:rPr>
          <w:noProof/>
        </w:rPr>
        <mc:AlternateContent>
          <mc:Choice Requires="wpg">
            <w:drawing>
              <wp:anchor distT="0" distB="0" distL="114300" distR="114300" simplePos="0" relativeHeight="251658240" behindDoc="0" locked="0" layoutInCell="1" hidden="0" allowOverlap="1" wp14:anchorId="1F7CD088" wp14:editId="1258BF1C">
                <wp:simplePos x="0" y="0"/>
                <wp:positionH relativeFrom="column">
                  <wp:posOffset>-152399</wp:posOffset>
                </wp:positionH>
                <wp:positionV relativeFrom="paragraph">
                  <wp:posOffset>76200</wp:posOffset>
                </wp:positionV>
                <wp:extent cx="7248525" cy="22225"/>
                <wp:effectExtent l="0" t="0" r="0" b="0"/>
                <wp:wrapNone/>
                <wp:docPr id="5" name="Straight Arrow Connector 5"/>
                <wp:cNvGraphicFramePr/>
                <a:graphic xmlns:a="http://schemas.openxmlformats.org/drawingml/2006/main">
                  <a:graphicData uri="http://schemas.microsoft.com/office/word/2010/wordprocessingShape">
                    <wps:wsp>
                      <wps:cNvCnPr/>
                      <wps:spPr>
                        <a:xfrm>
                          <a:off x="0" y="0"/>
                          <a:ext cx="72390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-152399</wp:posOffset>
                </wp:positionH>
                <wp:positionV relativeFrom="paragraph">
                  <wp:posOffset>76200</wp:posOffset>
                </wp:positionV>
                <wp:extent cx="7248525" cy="22225"/>
                <wp:effectExtent b="0" l="0" r="0" t="0"/>
                <wp:wrapNone/>
                <wp:docPr id="5" name="image1.png"/>
                <a:graphic>
                  <a:graphicData uri="http://schemas.openxmlformats.org/drawingml/2006/picture">
                    <pic:pic>
                      <pic:nvPicPr>
                        <pic:cNvPr id="0" name="image1.png"/>
                        <pic:cNvPicPr preferRelativeResize="0"/>
                      </pic:nvPicPr>
                      <pic:blipFill>
                        <a:blip r:embed="rId12"/>
                        <a:srcRect/>
                        <a:stretch>
                          <a:fillRect/>
                        </a:stretch>
                      </pic:blipFill>
                      <pic:spPr>
                        <a:xfrm>
                          <a:off x="0" y="0"/>
                          <a:ext cx="7248525" cy="22225"/>
                        </a:xfrm>
                        <a:prstGeom prst="rect"/>
                        <a:ln/>
                      </pic:spPr>
                    </pic:pic>
                  </a:graphicData>
                </a:graphic>
              </wp:anchor>
            </w:drawing>
          </mc:Fallback>
        </mc:AlternateContent>
      </w:r>
    </w:p>
    <w:p w14:paraId="7A0AF451" w14:textId="77777777" w:rsidR="0079087F" w:rsidRDefault="001E1E51">
      <w:pPr>
        <w:rPr>
          <w:rFonts w:ascii="Calibri" w:eastAsia="Calibri" w:hAnsi="Calibri" w:cs="Calibri"/>
          <w:b/>
          <w:color w:val="000000"/>
          <w:sz w:val="24"/>
        </w:rPr>
      </w:pPr>
      <w:r>
        <w:rPr>
          <w:rFonts w:ascii="Calibri" w:eastAsia="Calibri" w:hAnsi="Calibri" w:cs="Calibri"/>
          <w:b/>
          <w:color w:val="000000"/>
          <w:sz w:val="24"/>
        </w:rPr>
        <w:t>IN CONFORMITY WITH THE GOVERNOR'S EXECUTIVE ORDER N-29-20 (MARCH 17, 2020) AND DUE TO CONCERNS OVER COVID-19, THE GENERAL MEETING OF EMPOWERMENT CONGRESS WEST AREA NDC WILL BE CONDUCTED ENTIRELY ONLINE.</w:t>
      </w:r>
    </w:p>
    <w:p w14:paraId="114BAF6E" w14:textId="77777777" w:rsidR="0079087F" w:rsidRDefault="0079087F">
      <w:pPr>
        <w:rPr>
          <w:rFonts w:ascii="Calibri" w:eastAsia="Calibri" w:hAnsi="Calibri" w:cs="Calibri"/>
          <w:sz w:val="24"/>
        </w:rPr>
      </w:pPr>
    </w:p>
    <w:p w14:paraId="1F95C6EF" w14:textId="77777777" w:rsidR="0079087F" w:rsidRDefault="001E1E51">
      <w:pPr>
        <w:numPr>
          <w:ilvl w:val="0"/>
          <w:numId w:val="1"/>
        </w:numPr>
        <w:ind w:left="450" w:hanging="270"/>
        <w:rPr>
          <w:rFonts w:ascii="Calibri" w:eastAsia="Calibri" w:hAnsi="Calibri" w:cs="Calibri"/>
          <w:b/>
          <w:color w:val="000000"/>
          <w:sz w:val="24"/>
        </w:rPr>
      </w:pPr>
      <w:r>
        <w:rPr>
          <w:rFonts w:ascii="Calibri" w:eastAsia="Calibri" w:hAnsi="Calibri" w:cs="Calibri"/>
          <w:b/>
          <w:smallCaps/>
          <w:color w:val="000000"/>
          <w:sz w:val="24"/>
        </w:rPr>
        <w:t xml:space="preserve">Welcome </w:t>
      </w:r>
      <w:r>
        <w:rPr>
          <w:rFonts w:ascii="Calibri" w:eastAsia="Calibri" w:hAnsi="Calibri" w:cs="Calibri"/>
          <w:smallCaps/>
          <w:color w:val="000000"/>
          <w:sz w:val="24"/>
        </w:rPr>
        <w:t>(3</w:t>
      </w:r>
      <w:r>
        <w:rPr>
          <w:rFonts w:ascii="Calibri" w:eastAsia="Calibri" w:hAnsi="Calibri" w:cs="Calibri"/>
          <w:color w:val="000000"/>
          <w:sz w:val="24"/>
        </w:rPr>
        <w:t xml:space="preserve"> min)</w:t>
      </w:r>
    </w:p>
    <w:p w14:paraId="4FFD8C99" w14:textId="77777777" w:rsidR="0079087F" w:rsidRDefault="001E1E51">
      <w:pPr>
        <w:numPr>
          <w:ilvl w:val="0"/>
          <w:numId w:val="1"/>
        </w:numPr>
        <w:spacing w:before="120"/>
        <w:ind w:left="450" w:hanging="270"/>
        <w:rPr>
          <w:rFonts w:ascii="Calibri" w:eastAsia="Calibri" w:hAnsi="Calibri" w:cs="Calibri"/>
          <w:b/>
          <w:color w:val="000000"/>
          <w:sz w:val="24"/>
        </w:rPr>
      </w:pPr>
      <w:r>
        <w:rPr>
          <w:rFonts w:ascii="Calibri" w:eastAsia="Calibri" w:hAnsi="Calibri" w:cs="Calibri"/>
          <w:b/>
          <w:smallCaps/>
          <w:color w:val="000000"/>
          <w:sz w:val="24"/>
        </w:rPr>
        <w:t>Call to Order and Roll Call</w:t>
      </w:r>
      <w:r>
        <w:rPr>
          <w:rFonts w:ascii="Calibri" w:eastAsia="Calibri" w:hAnsi="Calibri" w:cs="Calibri"/>
          <w:b/>
          <w:color w:val="000000"/>
          <w:sz w:val="24"/>
        </w:rPr>
        <w:t xml:space="preserve"> </w:t>
      </w:r>
      <w:r>
        <w:rPr>
          <w:rFonts w:ascii="Calibri" w:eastAsia="Calibri" w:hAnsi="Calibri" w:cs="Calibri"/>
          <w:color w:val="000000"/>
          <w:sz w:val="24"/>
        </w:rPr>
        <w:t>(5 min)</w:t>
      </w:r>
    </w:p>
    <w:p w14:paraId="4D07B840" w14:textId="77777777" w:rsidR="0079087F" w:rsidRDefault="001E1E51">
      <w:pPr>
        <w:numPr>
          <w:ilvl w:val="0"/>
          <w:numId w:val="1"/>
        </w:numPr>
        <w:spacing w:before="120"/>
        <w:ind w:left="450" w:hanging="270"/>
        <w:rPr>
          <w:rFonts w:ascii="Calibri" w:eastAsia="Calibri" w:hAnsi="Calibri" w:cs="Calibri"/>
          <w:b/>
          <w:smallCaps/>
          <w:color w:val="000000"/>
          <w:sz w:val="24"/>
        </w:rPr>
      </w:pPr>
      <w:r>
        <w:rPr>
          <w:rFonts w:ascii="Calibri" w:eastAsia="Calibri" w:hAnsi="Calibri" w:cs="Calibri"/>
          <w:b/>
          <w:smallCaps/>
          <w:color w:val="000000"/>
          <w:sz w:val="24"/>
        </w:rPr>
        <w:t xml:space="preserve">General Public Comments and Brief Board Announcements on Non-Agenda Items – </w:t>
      </w:r>
      <w:r>
        <w:rPr>
          <w:rFonts w:ascii="Calibri" w:eastAsia="Calibri" w:hAnsi="Calibri" w:cs="Calibri"/>
          <w:color w:val="000000"/>
          <w:sz w:val="24"/>
        </w:rPr>
        <w:t>(2 minutes each) (10 min)</w:t>
      </w:r>
    </w:p>
    <w:p w14:paraId="3C3453F4" w14:textId="77777777" w:rsidR="0079087F" w:rsidRDefault="001E1E51">
      <w:pPr>
        <w:numPr>
          <w:ilvl w:val="0"/>
          <w:numId w:val="1"/>
        </w:numPr>
        <w:spacing w:before="120"/>
        <w:ind w:left="450" w:hanging="270"/>
        <w:rPr>
          <w:rFonts w:ascii="Calibri" w:eastAsia="Calibri" w:hAnsi="Calibri" w:cs="Calibri"/>
          <w:b/>
          <w:color w:val="000000"/>
          <w:sz w:val="24"/>
        </w:rPr>
      </w:pPr>
      <w:r>
        <w:rPr>
          <w:rFonts w:ascii="Calibri" w:eastAsia="Calibri" w:hAnsi="Calibri" w:cs="Calibri"/>
          <w:b/>
          <w:smallCaps/>
          <w:sz w:val="24"/>
        </w:rPr>
        <w:t xml:space="preserve">Presentation: </w:t>
      </w:r>
      <w:r>
        <w:rPr>
          <w:rFonts w:ascii="Calibri" w:eastAsia="Calibri" w:hAnsi="Calibri" w:cs="Calibri"/>
          <w:b/>
          <w:smallCaps/>
          <w:color w:val="000000"/>
          <w:sz w:val="24"/>
        </w:rPr>
        <w:t xml:space="preserve">Census 2020 </w:t>
      </w:r>
      <w:r>
        <w:rPr>
          <w:rFonts w:ascii="Calibri" w:eastAsia="Calibri" w:hAnsi="Calibri" w:cs="Calibri"/>
          <w:b/>
          <w:smallCaps/>
          <w:sz w:val="24"/>
        </w:rPr>
        <w:t>Update</w:t>
      </w:r>
      <w:r>
        <w:rPr>
          <w:rFonts w:ascii="Calibri" w:eastAsia="Calibri" w:hAnsi="Calibri" w:cs="Calibri"/>
          <w:smallCaps/>
          <w:sz w:val="24"/>
        </w:rPr>
        <w:t xml:space="preserve"> (5</w:t>
      </w:r>
      <w:r>
        <w:rPr>
          <w:rFonts w:ascii="Calibri" w:eastAsia="Calibri" w:hAnsi="Calibri" w:cs="Calibri"/>
          <w:sz w:val="24"/>
        </w:rPr>
        <w:t xml:space="preserve"> min</w:t>
      </w:r>
      <w:r>
        <w:rPr>
          <w:rFonts w:ascii="Calibri" w:eastAsia="Calibri" w:hAnsi="Calibri" w:cs="Calibri"/>
          <w:smallCaps/>
          <w:sz w:val="24"/>
        </w:rPr>
        <w:t>)</w:t>
      </w:r>
    </w:p>
    <w:p w14:paraId="3E859647" w14:textId="77777777" w:rsidR="0079087F" w:rsidRDefault="001E1E51">
      <w:pPr>
        <w:numPr>
          <w:ilvl w:val="0"/>
          <w:numId w:val="1"/>
        </w:numPr>
        <w:spacing w:before="120"/>
        <w:ind w:left="450" w:hanging="270"/>
        <w:rPr>
          <w:rFonts w:ascii="Calibri" w:eastAsia="Calibri" w:hAnsi="Calibri" w:cs="Calibri"/>
          <w:smallCaps/>
          <w:sz w:val="24"/>
        </w:rPr>
      </w:pPr>
      <w:r>
        <w:rPr>
          <w:rFonts w:ascii="Calibri" w:eastAsia="Calibri" w:hAnsi="Calibri" w:cs="Calibri"/>
          <w:b/>
          <w:smallCaps/>
          <w:sz w:val="24"/>
        </w:rPr>
        <w:t>Leimert Park Village Charrette</w:t>
      </w:r>
      <w:r>
        <w:rPr>
          <w:rFonts w:ascii="Calibri" w:eastAsia="Calibri" w:hAnsi="Calibri" w:cs="Calibri"/>
          <w:smallCaps/>
          <w:sz w:val="24"/>
        </w:rPr>
        <w:t xml:space="preserve"> - </w:t>
      </w:r>
      <w:r>
        <w:rPr>
          <w:rFonts w:ascii="Calibri" w:eastAsia="Calibri" w:hAnsi="Calibri" w:cs="Calibri"/>
          <w:sz w:val="24"/>
        </w:rPr>
        <w:t>Co-sponsored by Roland Wiley, Architect, RAW International and Leimert Park Village, Inc. board members</w:t>
      </w:r>
    </w:p>
    <w:p w14:paraId="25E2E515" w14:textId="77777777" w:rsidR="0079087F" w:rsidRDefault="001E1E51">
      <w:pPr>
        <w:numPr>
          <w:ilvl w:val="1"/>
          <w:numId w:val="1"/>
        </w:numPr>
        <w:spacing w:before="120"/>
        <w:rPr>
          <w:rFonts w:ascii="Calibri" w:eastAsia="Calibri" w:hAnsi="Calibri" w:cs="Calibri"/>
          <w:sz w:val="24"/>
        </w:rPr>
      </w:pPr>
      <w:r>
        <w:rPr>
          <w:rFonts w:ascii="Calibri" w:eastAsia="Calibri" w:hAnsi="Calibri" w:cs="Calibri"/>
          <w:b/>
          <w:smallCaps/>
          <w:sz w:val="24"/>
        </w:rPr>
        <w:t>Presentation</w:t>
      </w:r>
      <w:r>
        <w:rPr>
          <w:rFonts w:ascii="Calibri" w:eastAsia="Calibri" w:hAnsi="Calibri" w:cs="Calibri"/>
          <w:sz w:val="24"/>
        </w:rPr>
        <w:t xml:space="preserve">: Birth and Life of Leimert Park Village, Inc. - Clint </w:t>
      </w:r>
      <w:proofErr w:type="spellStart"/>
      <w:r>
        <w:rPr>
          <w:rFonts w:ascii="Calibri" w:eastAsia="Calibri" w:hAnsi="Calibri" w:cs="Calibri"/>
          <w:sz w:val="24"/>
        </w:rPr>
        <w:t>Rosmond</w:t>
      </w:r>
      <w:proofErr w:type="spellEnd"/>
      <w:r>
        <w:rPr>
          <w:rFonts w:ascii="Calibri" w:eastAsia="Calibri" w:hAnsi="Calibri" w:cs="Calibri"/>
          <w:sz w:val="24"/>
        </w:rPr>
        <w:t xml:space="preserve"> (10 min)</w:t>
      </w:r>
    </w:p>
    <w:p w14:paraId="0C7B0E74" w14:textId="77777777" w:rsidR="0079087F" w:rsidRDefault="001E1E51">
      <w:pPr>
        <w:numPr>
          <w:ilvl w:val="1"/>
          <w:numId w:val="1"/>
        </w:numPr>
        <w:spacing w:before="120"/>
        <w:rPr>
          <w:rFonts w:ascii="Calibri" w:eastAsia="Calibri" w:hAnsi="Calibri" w:cs="Calibri"/>
          <w:sz w:val="24"/>
        </w:rPr>
      </w:pPr>
      <w:r>
        <w:rPr>
          <w:rFonts w:ascii="Calibri" w:eastAsia="Calibri" w:hAnsi="Calibri" w:cs="Calibri"/>
          <w:b/>
          <w:smallCaps/>
          <w:sz w:val="24"/>
        </w:rPr>
        <w:t>Discussion</w:t>
      </w:r>
      <w:r>
        <w:rPr>
          <w:rFonts w:ascii="Calibri" w:eastAsia="Calibri" w:hAnsi="Calibri" w:cs="Calibri"/>
          <w:sz w:val="24"/>
        </w:rPr>
        <w:t xml:space="preserve">: Why should there be an </w:t>
      </w:r>
      <w:proofErr w:type="gramStart"/>
      <w:r>
        <w:rPr>
          <w:rFonts w:ascii="Calibri" w:eastAsia="Calibri" w:hAnsi="Calibri" w:cs="Calibri"/>
          <w:sz w:val="24"/>
        </w:rPr>
        <w:t>African-American</w:t>
      </w:r>
      <w:proofErr w:type="gramEnd"/>
      <w:r>
        <w:rPr>
          <w:rFonts w:ascii="Calibri" w:eastAsia="Calibri" w:hAnsi="Calibri" w:cs="Calibri"/>
          <w:sz w:val="24"/>
        </w:rPr>
        <w:t xml:space="preserve"> Cultural Center </w:t>
      </w:r>
      <w:r>
        <w:rPr>
          <w:rFonts w:ascii="Calibri" w:eastAsia="Calibri" w:hAnsi="Calibri" w:cs="Calibri"/>
          <w:sz w:val="24"/>
        </w:rPr>
        <w:t>in Leimert Park Village? - Dr. Maria Rosario-Dawson (15 min)</w:t>
      </w:r>
    </w:p>
    <w:p w14:paraId="67E637FA" w14:textId="77777777" w:rsidR="0079087F" w:rsidRDefault="001E1E51">
      <w:pPr>
        <w:numPr>
          <w:ilvl w:val="1"/>
          <w:numId w:val="1"/>
        </w:numPr>
        <w:spacing w:before="120"/>
        <w:rPr>
          <w:rFonts w:ascii="Calibri" w:eastAsia="Calibri" w:hAnsi="Calibri" w:cs="Calibri"/>
          <w:sz w:val="24"/>
        </w:rPr>
      </w:pPr>
      <w:r>
        <w:rPr>
          <w:rFonts w:ascii="Calibri" w:eastAsia="Calibri" w:hAnsi="Calibri" w:cs="Calibri"/>
          <w:b/>
          <w:smallCaps/>
          <w:sz w:val="24"/>
        </w:rPr>
        <w:t>Presentation</w:t>
      </w:r>
      <w:r>
        <w:rPr>
          <w:rFonts w:ascii="Calibri" w:eastAsia="Calibri" w:hAnsi="Calibri" w:cs="Calibri"/>
          <w:sz w:val="24"/>
        </w:rPr>
        <w:t xml:space="preserve">: </w:t>
      </w:r>
      <w:proofErr w:type="gramStart"/>
      <w:r>
        <w:rPr>
          <w:rFonts w:ascii="Calibri" w:eastAsia="Calibri" w:hAnsi="Calibri" w:cs="Calibri"/>
          <w:sz w:val="24"/>
        </w:rPr>
        <w:t>African-American</w:t>
      </w:r>
      <w:proofErr w:type="gramEnd"/>
      <w:r>
        <w:rPr>
          <w:rFonts w:ascii="Calibri" w:eastAsia="Calibri" w:hAnsi="Calibri" w:cs="Calibri"/>
          <w:sz w:val="24"/>
        </w:rPr>
        <w:t xml:space="preserve"> Cultural Center Proposal - Roland Wiley (30 min)</w:t>
      </w:r>
    </w:p>
    <w:p w14:paraId="05FE68BC" w14:textId="77777777" w:rsidR="0079087F" w:rsidRDefault="001E1E51">
      <w:pPr>
        <w:numPr>
          <w:ilvl w:val="1"/>
          <w:numId w:val="1"/>
        </w:numPr>
        <w:spacing w:before="120"/>
        <w:rPr>
          <w:rFonts w:ascii="Calibri" w:eastAsia="Calibri" w:hAnsi="Calibri" w:cs="Calibri"/>
          <w:sz w:val="24"/>
        </w:rPr>
      </w:pPr>
      <w:r>
        <w:rPr>
          <w:rFonts w:ascii="Calibri" w:eastAsia="Calibri" w:hAnsi="Calibri" w:cs="Calibri"/>
          <w:b/>
          <w:smallCaps/>
          <w:sz w:val="24"/>
        </w:rPr>
        <w:t>Q&amp;A</w:t>
      </w:r>
      <w:r>
        <w:rPr>
          <w:rFonts w:ascii="Calibri" w:eastAsia="Calibri" w:hAnsi="Calibri" w:cs="Calibri"/>
          <w:sz w:val="24"/>
        </w:rPr>
        <w:t xml:space="preserve">: </w:t>
      </w:r>
      <w:proofErr w:type="gramStart"/>
      <w:r>
        <w:rPr>
          <w:rFonts w:ascii="Calibri" w:eastAsia="Calibri" w:hAnsi="Calibri" w:cs="Calibri"/>
          <w:sz w:val="24"/>
        </w:rPr>
        <w:t>African-American</w:t>
      </w:r>
      <w:proofErr w:type="gramEnd"/>
      <w:r>
        <w:rPr>
          <w:rFonts w:ascii="Calibri" w:eastAsia="Calibri" w:hAnsi="Calibri" w:cs="Calibri"/>
          <w:sz w:val="24"/>
        </w:rPr>
        <w:t xml:space="preserve"> Cultural Center - Sherri Franklin, Moderator (30 min)</w:t>
      </w:r>
    </w:p>
    <w:p w14:paraId="0C04B1E4" w14:textId="77777777" w:rsidR="0079087F" w:rsidRDefault="001E1E51">
      <w:pPr>
        <w:numPr>
          <w:ilvl w:val="0"/>
          <w:numId w:val="1"/>
        </w:numPr>
        <w:spacing w:before="120"/>
        <w:ind w:left="450" w:hanging="270"/>
        <w:rPr>
          <w:rFonts w:ascii="Calibri" w:eastAsia="Calibri" w:hAnsi="Calibri" w:cs="Calibri"/>
          <w:smallCaps/>
          <w:sz w:val="24"/>
        </w:rPr>
      </w:pPr>
      <w:r>
        <w:rPr>
          <w:rFonts w:ascii="Calibri" w:eastAsia="Calibri" w:hAnsi="Calibri" w:cs="Calibri"/>
          <w:b/>
          <w:smallCaps/>
          <w:sz w:val="24"/>
        </w:rPr>
        <w:t>Adjournment</w:t>
      </w:r>
    </w:p>
    <w:p w14:paraId="2B293725" w14:textId="77777777" w:rsidR="0079087F" w:rsidRDefault="0079087F">
      <w:pPr>
        <w:rPr>
          <w:rFonts w:ascii="Calibri" w:eastAsia="Calibri" w:hAnsi="Calibri" w:cs="Calibri"/>
          <w:color w:val="000000"/>
          <w:szCs w:val="22"/>
        </w:rPr>
      </w:pPr>
      <w:bookmarkStart w:id="1" w:name="_GoBack"/>
      <w:bookmarkEnd w:id="1"/>
    </w:p>
    <w:p w14:paraId="67354C92" w14:textId="77777777" w:rsidR="0079087F" w:rsidRDefault="001E1E51">
      <w:pPr>
        <w:rPr>
          <w:rFonts w:ascii="Calibri" w:eastAsia="Calibri" w:hAnsi="Calibri" w:cs="Calibri"/>
          <w:b/>
          <w:smallCaps/>
          <w:color w:val="000000"/>
          <w:szCs w:val="22"/>
        </w:rPr>
      </w:pPr>
      <w:r>
        <w:br w:type="page"/>
      </w:r>
    </w:p>
    <w:p w14:paraId="02C77DD8" w14:textId="77777777" w:rsidR="0079087F" w:rsidRDefault="001E1E51">
      <w:pPr>
        <w:jc w:val="center"/>
        <w:rPr>
          <w:rFonts w:ascii="Calibri" w:eastAsia="Calibri" w:hAnsi="Calibri" w:cs="Calibri"/>
          <w:b/>
          <w:smallCaps/>
          <w:sz w:val="20"/>
          <w:szCs w:val="20"/>
        </w:rPr>
      </w:pPr>
      <w:r>
        <w:rPr>
          <w:rFonts w:ascii="Calibri" w:eastAsia="Calibri" w:hAnsi="Calibri" w:cs="Calibri"/>
          <w:b/>
          <w:smallCaps/>
          <w:sz w:val="20"/>
          <w:szCs w:val="20"/>
        </w:rPr>
        <w:lastRenderedPageBreak/>
        <w:t xml:space="preserve">ECWANDC MEETING DATES &amp; </w:t>
      </w:r>
      <w:r>
        <w:rPr>
          <w:rFonts w:ascii="Calibri" w:eastAsia="Calibri" w:hAnsi="Calibri" w:cs="Calibri"/>
          <w:b/>
          <w:smallCaps/>
          <w:sz w:val="20"/>
          <w:szCs w:val="20"/>
        </w:rPr>
        <w:t xml:space="preserve">LOCATIONS </w:t>
      </w:r>
    </w:p>
    <w:p w14:paraId="3A338429" w14:textId="77777777" w:rsidR="0079087F" w:rsidRDefault="0079087F">
      <w:pPr>
        <w:jc w:val="center"/>
        <w:rPr>
          <w:rFonts w:ascii="Calibri" w:eastAsia="Calibri" w:hAnsi="Calibri" w:cs="Calibri"/>
          <w:b/>
          <w:sz w:val="18"/>
          <w:szCs w:val="18"/>
        </w:rPr>
      </w:pPr>
    </w:p>
    <w:p w14:paraId="6561F7AE" w14:textId="77777777" w:rsidR="0079087F" w:rsidRDefault="001E1E51">
      <w:pPr>
        <w:jc w:val="center"/>
        <w:rPr>
          <w:rFonts w:ascii="Calibri" w:eastAsia="Calibri" w:hAnsi="Calibri" w:cs="Calibri"/>
          <w:b/>
          <w:sz w:val="20"/>
          <w:szCs w:val="20"/>
        </w:rPr>
      </w:pPr>
      <w:r>
        <w:rPr>
          <w:rFonts w:ascii="Calibri" w:eastAsia="Calibri" w:hAnsi="Calibri" w:cs="Calibri"/>
          <w:b/>
          <w:sz w:val="20"/>
          <w:szCs w:val="20"/>
        </w:rPr>
        <w:t>STANDING COMMITTEES</w:t>
      </w:r>
    </w:p>
    <w:p w14:paraId="7A67B66F" w14:textId="77777777" w:rsidR="0079087F" w:rsidRDefault="001E1E51">
      <w:pPr>
        <w:tabs>
          <w:tab w:val="left" w:pos="220"/>
          <w:tab w:val="left" w:pos="720"/>
        </w:tabs>
        <w:rPr>
          <w:rFonts w:ascii="Calibri" w:eastAsia="Calibri" w:hAnsi="Calibri" w:cs="Calibri"/>
          <w:b/>
          <w:color w:val="000000"/>
          <w:sz w:val="18"/>
          <w:szCs w:val="18"/>
        </w:rPr>
      </w:pPr>
      <w:r>
        <w:rPr>
          <w:rFonts w:ascii="Calibri" w:eastAsia="Calibri" w:hAnsi="Calibri" w:cs="Calibri"/>
          <w:b/>
          <w:color w:val="000000"/>
          <w:sz w:val="18"/>
          <w:szCs w:val="18"/>
          <w:u w:val="single"/>
        </w:rPr>
        <w:t>Outreach</w:t>
      </w:r>
      <w:r>
        <w:rPr>
          <w:rFonts w:ascii="Calibri" w:eastAsia="Calibri" w:hAnsi="Calibri" w:cs="Calibri"/>
          <w:color w:val="000000"/>
          <w:sz w:val="18"/>
          <w:szCs w:val="18"/>
        </w:rPr>
        <w:t>: Responsible for the development of an annual plan and budget proposal for the participation and engagement of stakeholders in the NC; coordination of participation and NC promotion in community events and activities; development and distribution of outre</w:t>
      </w:r>
      <w:r>
        <w:rPr>
          <w:rFonts w:ascii="Calibri" w:eastAsia="Calibri" w:hAnsi="Calibri" w:cs="Calibri"/>
          <w:color w:val="000000"/>
          <w:sz w:val="18"/>
          <w:szCs w:val="18"/>
        </w:rPr>
        <w:t xml:space="preserve">ach materials. </w:t>
      </w:r>
      <w:r>
        <w:rPr>
          <w:rFonts w:ascii="Calibri" w:eastAsia="Calibri" w:hAnsi="Calibri" w:cs="Calibri"/>
          <w:b/>
          <w:color w:val="000000"/>
          <w:sz w:val="18"/>
          <w:szCs w:val="18"/>
        </w:rPr>
        <w:t>Meetings –3</w:t>
      </w:r>
      <w:r>
        <w:rPr>
          <w:rFonts w:ascii="Calibri" w:eastAsia="Calibri" w:hAnsi="Calibri" w:cs="Calibri"/>
          <w:b/>
          <w:color w:val="000000"/>
          <w:sz w:val="18"/>
          <w:szCs w:val="18"/>
          <w:vertAlign w:val="superscript"/>
        </w:rPr>
        <w:t>rd</w:t>
      </w:r>
      <w:r>
        <w:rPr>
          <w:rFonts w:ascii="Calibri" w:eastAsia="Calibri" w:hAnsi="Calibri" w:cs="Calibri"/>
          <w:b/>
          <w:color w:val="000000"/>
          <w:sz w:val="18"/>
          <w:szCs w:val="18"/>
        </w:rPr>
        <w:t xml:space="preserve"> Wednesday of the month @ 6:30pm, </w:t>
      </w:r>
      <w:hyperlink r:id="rId13">
        <w:r>
          <w:rPr>
            <w:rFonts w:ascii="Calibri" w:eastAsia="Calibri" w:hAnsi="Calibri" w:cs="Calibri"/>
            <w:color w:val="0000FF"/>
            <w:sz w:val="18"/>
            <w:szCs w:val="18"/>
            <w:u w:val="single"/>
          </w:rPr>
          <w:t>outreach@ecwandc.org</w:t>
        </w:r>
      </w:hyperlink>
      <w:r>
        <w:rPr>
          <w:rFonts w:ascii="Calibri" w:eastAsia="Calibri" w:hAnsi="Calibri" w:cs="Calibri"/>
          <w:b/>
          <w:color w:val="000000"/>
          <w:sz w:val="18"/>
          <w:szCs w:val="18"/>
        </w:rPr>
        <w:t xml:space="preserve"> </w:t>
      </w:r>
    </w:p>
    <w:p w14:paraId="77CEB390" w14:textId="77777777" w:rsidR="0079087F" w:rsidRDefault="0079087F">
      <w:pPr>
        <w:tabs>
          <w:tab w:val="left" w:pos="220"/>
          <w:tab w:val="left" w:pos="720"/>
        </w:tabs>
        <w:rPr>
          <w:rFonts w:ascii="Calibri" w:eastAsia="Calibri" w:hAnsi="Calibri" w:cs="Calibri"/>
          <w:b/>
          <w:color w:val="000000"/>
          <w:sz w:val="18"/>
          <w:szCs w:val="18"/>
        </w:rPr>
      </w:pPr>
    </w:p>
    <w:p w14:paraId="4FCB833D" w14:textId="77777777" w:rsidR="0079087F" w:rsidRDefault="001E1E51">
      <w:pPr>
        <w:tabs>
          <w:tab w:val="left" w:pos="220"/>
          <w:tab w:val="left" w:pos="720"/>
        </w:tabs>
        <w:rPr>
          <w:rFonts w:ascii="Calibri" w:eastAsia="Calibri" w:hAnsi="Calibri" w:cs="Calibri"/>
          <w:b/>
          <w:color w:val="0000FF"/>
          <w:sz w:val="18"/>
          <w:szCs w:val="18"/>
          <w:u w:val="single"/>
        </w:rPr>
      </w:pPr>
      <w:r>
        <w:rPr>
          <w:rFonts w:ascii="Calibri" w:eastAsia="Calibri" w:hAnsi="Calibri" w:cs="Calibri"/>
          <w:b/>
          <w:color w:val="000000"/>
          <w:sz w:val="18"/>
          <w:szCs w:val="18"/>
          <w:u w:val="single"/>
        </w:rPr>
        <w:t>Planning, Land Use and Beautification (PLUB)</w:t>
      </w:r>
      <w:r>
        <w:rPr>
          <w:rFonts w:ascii="Calibri" w:eastAsia="Calibri" w:hAnsi="Calibri" w:cs="Calibri"/>
          <w:b/>
          <w:color w:val="000000"/>
          <w:sz w:val="18"/>
          <w:szCs w:val="18"/>
        </w:rPr>
        <w:t xml:space="preserve">: </w:t>
      </w:r>
      <w:r>
        <w:rPr>
          <w:rFonts w:ascii="Calibri" w:eastAsia="Calibri" w:hAnsi="Calibri" w:cs="Calibri"/>
          <w:color w:val="000000"/>
          <w:sz w:val="18"/>
          <w:szCs w:val="18"/>
        </w:rPr>
        <w:t>Responsible for oversight and, monitoring all land use proposals and policy ch</w:t>
      </w:r>
      <w:r>
        <w:rPr>
          <w:rFonts w:ascii="Calibri" w:eastAsia="Calibri" w:hAnsi="Calibri" w:cs="Calibri"/>
          <w:color w:val="000000"/>
          <w:sz w:val="18"/>
          <w:szCs w:val="18"/>
        </w:rPr>
        <w:t xml:space="preserve">anges within the NC boundaries; communication and coordination with appropriate city agencies and stakeholders responsible for or engaged in land use, economic and community development, community beautification and nuisance abatement. </w:t>
      </w:r>
      <w:r>
        <w:rPr>
          <w:rFonts w:ascii="Calibri" w:eastAsia="Calibri" w:hAnsi="Calibri" w:cs="Calibri"/>
          <w:b/>
          <w:color w:val="000000"/>
          <w:sz w:val="18"/>
          <w:szCs w:val="18"/>
        </w:rPr>
        <w:t>Meetings – 2</w:t>
      </w:r>
      <w:r>
        <w:rPr>
          <w:rFonts w:ascii="Calibri" w:eastAsia="Calibri" w:hAnsi="Calibri" w:cs="Calibri"/>
          <w:b/>
          <w:color w:val="000000"/>
          <w:sz w:val="18"/>
          <w:szCs w:val="18"/>
          <w:vertAlign w:val="superscript"/>
        </w:rPr>
        <w:t>nd</w:t>
      </w:r>
      <w:r>
        <w:rPr>
          <w:rFonts w:ascii="Calibri" w:eastAsia="Calibri" w:hAnsi="Calibri" w:cs="Calibri"/>
          <w:b/>
          <w:color w:val="000000"/>
          <w:sz w:val="18"/>
          <w:szCs w:val="18"/>
        </w:rPr>
        <w:t xml:space="preserve"> Wednesday of month @ 6:30pm,  </w:t>
      </w:r>
      <w:hyperlink r:id="rId14">
        <w:r>
          <w:rPr>
            <w:rFonts w:ascii="Calibri" w:eastAsia="Calibri" w:hAnsi="Calibri" w:cs="Calibri"/>
            <w:color w:val="0000FF"/>
            <w:sz w:val="18"/>
            <w:szCs w:val="18"/>
            <w:u w:val="single"/>
          </w:rPr>
          <w:t>planning@ecwandc.org</w:t>
        </w:r>
      </w:hyperlink>
    </w:p>
    <w:p w14:paraId="4D76929A" w14:textId="77777777" w:rsidR="0079087F" w:rsidRDefault="0079087F">
      <w:pPr>
        <w:tabs>
          <w:tab w:val="left" w:pos="220"/>
          <w:tab w:val="left" w:pos="720"/>
        </w:tabs>
        <w:rPr>
          <w:rFonts w:ascii="Calibri" w:eastAsia="Calibri" w:hAnsi="Calibri" w:cs="Calibri"/>
          <w:b/>
          <w:color w:val="000000"/>
          <w:sz w:val="18"/>
          <w:szCs w:val="18"/>
        </w:rPr>
      </w:pPr>
    </w:p>
    <w:p w14:paraId="58E2F6CF" w14:textId="77777777" w:rsidR="0079087F" w:rsidRDefault="001E1E51">
      <w:pPr>
        <w:tabs>
          <w:tab w:val="left" w:pos="220"/>
          <w:tab w:val="left" w:pos="720"/>
        </w:tabs>
        <w:rPr>
          <w:rFonts w:ascii="Calibri" w:eastAsia="Calibri" w:hAnsi="Calibri" w:cs="Calibri"/>
          <w:b/>
          <w:color w:val="0000FF"/>
          <w:sz w:val="18"/>
          <w:szCs w:val="18"/>
          <w:u w:val="single"/>
        </w:rPr>
      </w:pPr>
      <w:r>
        <w:rPr>
          <w:rFonts w:ascii="Calibri" w:eastAsia="Calibri" w:hAnsi="Calibri" w:cs="Calibri"/>
          <w:b/>
          <w:color w:val="000000"/>
          <w:sz w:val="18"/>
          <w:szCs w:val="18"/>
          <w:u w:val="single"/>
        </w:rPr>
        <w:t>Finance</w:t>
      </w:r>
      <w:r>
        <w:rPr>
          <w:rFonts w:ascii="Calibri" w:eastAsia="Calibri" w:hAnsi="Calibri" w:cs="Calibri"/>
          <w:b/>
          <w:color w:val="000000"/>
          <w:sz w:val="18"/>
          <w:szCs w:val="18"/>
        </w:rPr>
        <w:t xml:space="preserve">: </w:t>
      </w:r>
      <w:r>
        <w:rPr>
          <w:rFonts w:ascii="Calibri" w:eastAsia="Calibri" w:hAnsi="Calibri" w:cs="Calibri"/>
          <w:color w:val="000000"/>
          <w:sz w:val="18"/>
          <w:szCs w:val="18"/>
        </w:rPr>
        <w:t>Responsible for development of an annual budget, monitoring the board’s financial status and expenditures; screening and reviewing all funding requ</w:t>
      </w:r>
      <w:r>
        <w:rPr>
          <w:rFonts w:ascii="Calibri" w:eastAsia="Calibri" w:hAnsi="Calibri" w:cs="Calibri"/>
          <w:color w:val="000000"/>
          <w:sz w:val="18"/>
          <w:szCs w:val="18"/>
        </w:rPr>
        <w:t>est for eligibility and appropriateness; development and compliance with NC funding guidelines and all city, state and federal financial reporting requirements</w:t>
      </w:r>
      <w:r>
        <w:rPr>
          <w:rFonts w:ascii="Calibri" w:eastAsia="Calibri" w:hAnsi="Calibri" w:cs="Calibri"/>
          <w:b/>
          <w:color w:val="000000"/>
          <w:sz w:val="18"/>
          <w:szCs w:val="18"/>
        </w:rPr>
        <w:t>.  Meetings – 2</w:t>
      </w:r>
      <w:r>
        <w:rPr>
          <w:rFonts w:ascii="Calibri" w:eastAsia="Calibri" w:hAnsi="Calibri" w:cs="Calibri"/>
          <w:b/>
          <w:color w:val="000000"/>
          <w:sz w:val="18"/>
          <w:szCs w:val="18"/>
          <w:vertAlign w:val="superscript"/>
        </w:rPr>
        <w:t>nd</w:t>
      </w:r>
      <w:r>
        <w:rPr>
          <w:rFonts w:ascii="Calibri" w:eastAsia="Calibri" w:hAnsi="Calibri" w:cs="Calibri"/>
          <w:b/>
          <w:color w:val="000000"/>
          <w:sz w:val="18"/>
          <w:szCs w:val="18"/>
        </w:rPr>
        <w:t xml:space="preserve"> Thursday of the month @ 6:30pm, </w:t>
      </w:r>
      <w:hyperlink r:id="rId15">
        <w:r>
          <w:rPr>
            <w:rFonts w:ascii="Calibri" w:eastAsia="Calibri" w:hAnsi="Calibri" w:cs="Calibri"/>
            <w:color w:val="0000FF"/>
            <w:sz w:val="18"/>
            <w:szCs w:val="18"/>
            <w:u w:val="single"/>
          </w:rPr>
          <w:t>f</w:t>
        </w:r>
        <w:r>
          <w:rPr>
            <w:rFonts w:ascii="Calibri" w:eastAsia="Calibri" w:hAnsi="Calibri" w:cs="Calibri"/>
            <w:color w:val="0000FF"/>
            <w:sz w:val="18"/>
            <w:szCs w:val="18"/>
            <w:u w:val="single"/>
          </w:rPr>
          <w:t>inance@ecwandc.org</w:t>
        </w:r>
      </w:hyperlink>
    </w:p>
    <w:p w14:paraId="16234D60" w14:textId="77777777" w:rsidR="0079087F" w:rsidRDefault="0079087F">
      <w:pPr>
        <w:tabs>
          <w:tab w:val="left" w:pos="220"/>
          <w:tab w:val="left" w:pos="720"/>
        </w:tabs>
        <w:rPr>
          <w:rFonts w:ascii="Calibri" w:eastAsia="Calibri" w:hAnsi="Calibri" w:cs="Calibri"/>
          <w:b/>
          <w:color w:val="000000"/>
          <w:sz w:val="18"/>
          <w:szCs w:val="18"/>
        </w:rPr>
      </w:pPr>
    </w:p>
    <w:p w14:paraId="635C1E1C" w14:textId="77777777" w:rsidR="0079087F" w:rsidRDefault="001E1E51">
      <w:pPr>
        <w:tabs>
          <w:tab w:val="left" w:pos="220"/>
          <w:tab w:val="left" w:pos="720"/>
        </w:tabs>
        <w:spacing w:after="266"/>
        <w:rPr>
          <w:rFonts w:ascii="Calibri" w:eastAsia="Calibri" w:hAnsi="Calibri" w:cs="Calibri"/>
          <w:b/>
          <w:color w:val="0000FF"/>
          <w:sz w:val="18"/>
          <w:szCs w:val="18"/>
          <w:u w:val="single"/>
        </w:rPr>
      </w:pPr>
      <w:r>
        <w:rPr>
          <w:rFonts w:ascii="Calibri" w:eastAsia="Calibri" w:hAnsi="Calibri" w:cs="Calibri"/>
          <w:b/>
          <w:color w:val="000000"/>
          <w:sz w:val="18"/>
          <w:szCs w:val="18"/>
          <w:u w:val="single"/>
        </w:rPr>
        <w:t>Safety</w:t>
      </w:r>
      <w:r>
        <w:rPr>
          <w:rFonts w:ascii="Calibri" w:eastAsia="Calibri" w:hAnsi="Calibri" w:cs="Calibri"/>
          <w:b/>
          <w:color w:val="000000"/>
          <w:sz w:val="18"/>
          <w:szCs w:val="18"/>
        </w:rPr>
        <w:t xml:space="preserve">: </w:t>
      </w:r>
      <w:r>
        <w:rPr>
          <w:rFonts w:ascii="Calibri" w:eastAsia="Calibri" w:hAnsi="Calibri" w:cs="Calibri"/>
          <w:color w:val="000000"/>
          <w:sz w:val="18"/>
          <w:szCs w:val="18"/>
        </w:rPr>
        <w:t>Responsible for monitoring, promoting and advocating for the safe and quiet enjoyment of all stakeholders; liaison to local law enforcement, schools, parks and recreation and local businesses on matters of public safety and youth development.</w:t>
      </w:r>
      <w:r>
        <w:rPr>
          <w:rFonts w:ascii="Calibri" w:eastAsia="Calibri" w:hAnsi="Calibri" w:cs="Calibri"/>
          <w:b/>
          <w:color w:val="000000"/>
          <w:sz w:val="18"/>
          <w:szCs w:val="18"/>
        </w:rPr>
        <w:t xml:space="preserve"> Meetings – TB</w:t>
      </w:r>
      <w:r>
        <w:rPr>
          <w:rFonts w:ascii="Calibri" w:eastAsia="Calibri" w:hAnsi="Calibri" w:cs="Calibri"/>
          <w:b/>
          <w:color w:val="000000"/>
          <w:sz w:val="18"/>
          <w:szCs w:val="18"/>
        </w:rPr>
        <w:t xml:space="preserve">D, </w:t>
      </w:r>
      <w:hyperlink r:id="rId16">
        <w:r>
          <w:rPr>
            <w:rFonts w:ascii="Calibri" w:eastAsia="Calibri" w:hAnsi="Calibri" w:cs="Calibri"/>
            <w:color w:val="0000FF"/>
            <w:sz w:val="18"/>
            <w:szCs w:val="18"/>
            <w:u w:val="single"/>
          </w:rPr>
          <w:t>outreach@ecwandc.org</w:t>
        </w:r>
      </w:hyperlink>
    </w:p>
    <w:p w14:paraId="5FFC07E3" w14:textId="77777777" w:rsidR="0079087F" w:rsidRDefault="001E1E51">
      <w:pPr>
        <w:jc w:val="center"/>
        <w:rPr>
          <w:rFonts w:ascii="Calibri" w:eastAsia="Calibri" w:hAnsi="Calibri" w:cs="Calibri"/>
          <w:b/>
          <w:sz w:val="20"/>
          <w:szCs w:val="20"/>
        </w:rPr>
      </w:pPr>
      <w:r>
        <w:rPr>
          <w:rFonts w:ascii="Calibri" w:eastAsia="Calibri" w:hAnsi="Calibri" w:cs="Calibri"/>
          <w:b/>
          <w:sz w:val="20"/>
          <w:szCs w:val="20"/>
        </w:rPr>
        <w:t>AD-HOC COMMITTEES</w:t>
      </w:r>
    </w:p>
    <w:p w14:paraId="62C788FF" w14:textId="77777777" w:rsidR="0079087F" w:rsidRDefault="001E1E51">
      <w:pPr>
        <w:rPr>
          <w:rFonts w:ascii="Calibri" w:eastAsia="Calibri" w:hAnsi="Calibri" w:cs="Calibri"/>
          <w:b/>
          <w:color w:val="0000FF"/>
          <w:sz w:val="18"/>
          <w:szCs w:val="18"/>
          <w:u w:val="single"/>
        </w:rPr>
      </w:pPr>
      <w:r>
        <w:rPr>
          <w:rFonts w:ascii="Calibri" w:eastAsia="Calibri" w:hAnsi="Calibri" w:cs="Calibri"/>
          <w:b/>
          <w:sz w:val="18"/>
          <w:szCs w:val="18"/>
          <w:u w:val="single"/>
        </w:rPr>
        <w:t>Bylaws</w:t>
      </w:r>
      <w:r>
        <w:rPr>
          <w:rFonts w:ascii="Calibri" w:eastAsia="Calibri" w:hAnsi="Calibri" w:cs="Calibri"/>
          <w:b/>
          <w:sz w:val="18"/>
          <w:szCs w:val="18"/>
        </w:rPr>
        <w:t xml:space="preserve">: </w:t>
      </w:r>
      <w:r>
        <w:rPr>
          <w:rFonts w:ascii="Calibri" w:eastAsia="Calibri" w:hAnsi="Calibri" w:cs="Calibri"/>
          <w:sz w:val="18"/>
          <w:szCs w:val="18"/>
        </w:rPr>
        <w:t>Responsible for recommending changes to the Neighborhood Council bylaws and policies</w:t>
      </w:r>
      <w:r>
        <w:rPr>
          <w:rFonts w:ascii="Calibri" w:eastAsia="Calibri" w:hAnsi="Calibri" w:cs="Calibri"/>
          <w:b/>
          <w:sz w:val="18"/>
          <w:szCs w:val="18"/>
        </w:rPr>
        <w:t xml:space="preserve">.  </w:t>
      </w:r>
      <w:r>
        <w:rPr>
          <w:rFonts w:ascii="Calibri" w:eastAsia="Calibri" w:hAnsi="Calibri" w:cs="Calibri"/>
          <w:b/>
          <w:color w:val="000000"/>
          <w:sz w:val="18"/>
          <w:szCs w:val="18"/>
        </w:rPr>
        <w:t xml:space="preserve">Meetings – TBD, </w:t>
      </w:r>
      <w:hyperlink r:id="rId17">
        <w:r>
          <w:rPr>
            <w:rFonts w:ascii="Calibri" w:eastAsia="Calibri" w:hAnsi="Calibri" w:cs="Calibri"/>
            <w:color w:val="0000FF"/>
            <w:sz w:val="18"/>
            <w:szCs w:val="18"/>
            <w:u w:val="single"/>
          </w:rPr>
          <w:t>outreach@ecwandc.org</w:t>
        </w:r>
      </w:hyperlink>
    </w:p>
    <w:p w14:paraId="1BDF904E" w14:textId="77777777" w:rsidR="0079087F" w:rsidRDefault="0079087F">
      <w:pPr>
        <w:rPr>
          <w:rFonts w:ascii="Calibri" w:eastAsia="Calibri" w:hAnsi="Calibri" w:cs="Calibri"/>
          <w:b/>
          <w:sz w:val="18"/>
          <w:szCs w:val="18"/>
        </w:rPr>
      </w:pPr>
    </w:p>
    <w:p w14:paraId="6AAFC8DD" w14:textId="77777777" w:rsidR="0079087F" w:rsidRDefault="001E1E51">
      <w:pPr>
        <w:rPr>
          <w:rFonts w:ascii="Calibri" w:eastAsia="Calibri" w:hAnsi="Calibri" w:cs="Calibri"/>
          <w:b/>
          <w:sz w:val="18"/>
          <w:szCs w:val="18"/>
        </w:rPr>
      </w:pPr>
      <w:r>
        <w:rPr>
          <w:rFonts w:ascii="Calibri" w:eastAsia="Calibri" w:hAnsi="Calibri" w:cs="Calibri"/>
          <w:b/>
          <w:sz w:val="18"/>
          <w:szCs w:val="18"/>
          <w:u w:val="single"/>
        </w:rPr>
        <w:t>Cannabis Regulation</w:t>
      </w:r>
      <w:r>
        <w:rPr>
          <w:rFonts w:ascii="Calibri" w:eastAsia="Calibri" w:hAnsi="Calibri" w:cs="Calibri"/>
          <w:b/>
          <w:sz w:val="18"/>
          <w:szCs w:val="18"/>
        </w:rPr>
        <w:t xml:space="preserve">: </w:t>
      </w:r>
      <w:r>
        <w:rPr>
          <w:rFonts w:ascii="Calibri" w:eastAsia="Calibri" w:hAnsi="Calibri" w:cs="Calibri"/>
          <w:sz w:val="18"/>
          <w:szCs w:val="18"/>
        </w:rPr>
        <w:t xml:space="preserve">Responsible for </w:t>
      </w:r>
      <w:r>
        <w:rPr>
          <w:rFonts w:ascii="Calibri" w:eastAsia="Calibri" w:hAnsi="Calibri" w:cs="Calibri"/>
          <w:color w:val="353535"/>
          <w:sz w:val="18"/>
          <w:szCs w:val="18"/>
        </w:rPr>
        <w:t xml:space="preserve">providing a platform for local stakeholders to </w:t>
      </w:r>
      <w:r>
        <w:rPr>
          <w:rFonts w:ascii="Calibri" w:eastAsia="Calibri" w:hAnsi="Calibri" w:cs="Calibri"/>
          <w:color w:val="353535"/>
          <w:sz w:val="18"/>
          <w:szCs w:val="18"/>
        </w:rPr>
        <w:t>participate in the selection of cannabis businesses in the community. The committee will: review proposed applications; consider and/or propose community benefits and or other resources; make any other suggestions in furtherance of the neighborhood council</w:t>
      </w:r>
      <w:r>
        <w:rPr>
          <w:rFonts w:ascii="Calibri" w:eastAsia="Calibri" w:hAnsi="Calibri" w:cs="Calibri"/>
          <w:color w:val="353535"/>
          <w:sz w:val="18"/>
          <w:szCs w:val="18"/>
        </w:rPr>
        <w:t>'s mission, and make recommendations to the ECWA Board, Cannabis Commission or other government entities.</w:t>
      </w:r>
      <w:r>
        <w:rPr>
          <w:rFonts w:ascii="Calibri" w:eastAsia="Calibri" w:hAnsi="Calibri" w:cs="Calibri"/>
          <w:sz w:val="18"/>
          <w:szCs w:val="18"/>
        </w:rPr>
        <w:t xml:space="preserve">  </w:t>
      </w:r>
      <w:r>
        <w:rPr>
          <w:rFonts w:ascii="Calibri" w:eastAsia="Calibri" w:hAnsi="Calibri" w:cs="Calibri"/>
          <w:b/>
          <w:color w:val="000000"/>
          <w:sz w:val="18"/>
          <w:szCs w:val="18"/>
        </w:rPr>
        <w:t xml:space="preserve">Meetings – TBD, </w:t>
      </w:r>
      <w:hyperlink r:id="rId18">
        <w:r>
          <w:rPr>
            <w:rFonts w:ascii="Calibri" w:eastAsia="Calibri" w:hAnsi="Calibri" w:cs="Calibri"/>
            <w:color w:val="0000FF"/>
            <w:sz w:val="18"/>
            <w:szCs w:val="18"/>
            <w:u w:val="single"/>
          </w:rPr>
          <w:t>outreach@ecwandc.org</w:t>
        </w:r>
      </w:hyperlink>
    </w:p>
    <w:p w14:paraId="74B9BFE4" w14:textId="77777777" w:rsidR="0079087F" w:rsidRDefault="0079087F">
      <w:pPr>
        <w:rPr>
          <w:rFonts w:ascii="Calibri" w:eastAsia="Calibri" w:hAnsi="Calibri" w:cs="Calibri"/>
          <w:b/>
          <w:sz w:val="18"/>
          <w:szCs w:val="18"/>
        </w:rPr>
      </w:pPr>
    </w:p>
    <w:p w14:paraId="15038677" w14:textId="77777777" w:rsidR="0079087F" w:rsidRDefault="001E1E51">
      <w:pPr>
        <w:rPr>
          <w:rFonts w:ascii="Calibri" w:eastAsia="Calibri" w:hAnsi="Calibri" w:cs="Calibri"/>
          <w:sz w:val="18"/>
          <w:szCs w:val="18"/>
        </w:rPr>
      </w:pPr>
      <w:r>
        <w:rPr>
          <w:rFonts w:ascii="Calibri" w:eastAsia="Calibri" w:hAnsi="Calibri" w:cs="Calibri"/>
          <w:b/>
          <w:sz w:val="18"/>
          <w:szCs w:val="18"/>
          <w:u w:val="single"/>
        </w:rPr>
        <w:t>Economic Empowerment</w:t>
      </w:r>
      <w:r>
        <w:rPr>
          <w:rFonts w:ascii="Calibri" w:eastAsia="Calibri" w:hAnsi="Calibri" w:cs="Calibri"/>
          <w:b/>
          <w:sz w:val="18"/>
          <w:szCs w:val="18"/>
        </w:rPr>
        <w:t xml:space="preserve">: </w:t>
      </w:r>
      <w:r>
        <w:rPr>
          <w:rFonts w:ascii="Calibri" w:eastAsia="Calibri" w:hAnsi="Calibri" w:cs="Calibri"/>
          <w:sz w:val="18"/>
          <w:szCs w:val="18"/>
        </w:rPr>
        <w:t xml:space="preserve">Entrepreneurship, leadership, technology, </w:t>
      </w:r>
      <w:r>
        <w:rPr>
          <w:rFonts w:ascii="Calibri" w:eastAsia="Calibri" w:hAnsi="Calibri" w:cs="Calibri"/>
          <w:sz w:val="18"/>
          <w:szCs w:val="18"/>
        </w:rPr>
        <w:t>and job reediness skills in order to foster generational wealth creation and community economic development.</w:t>
      </w:r>
      <w:r>
        <w:rPr>
          <w:rFonts w:ascii="Calibri" w:eastAsia="Calibri" w:hAnsi="Calibri" w:cs="Calibri"/>
          <w:b/>
          <w:sz w:val="18"/>
          <w:szCs w:val="18"/>
        </w:rPr>
        <w:t xml:space="preserve">  </w:t>
      </w:r>
      <w:r>
        <w:rPr>
          <w:rFonts w:ascii="Calibri" w:eastAsia="Calibri" w:hAnsi="Calibri" w:cs="Calibri"/>
          <w:b/>
          <w:color w:val="000000"/>
          <w:sz w:val="18"/>
          <w:szCs w:val="18"/>
        </w:rPr>
        <w:t xml:space="preserve">Meetings – TBD, </w:t>
      </w:r>
      <w:hyperlink r:id="rId19">
        <w:r>
          <w:rPr>
            <w:rFonts w:ascii="Calibri" w:eastAsia="Calibri" w:hAnsi="Calibri" w:cs="Calibri"/>
            <w:color w:val="0000FF"/>
            <w:sz w:val="18"/>
            <w:szCs w:val="18"/>
            <w:u w:val="single"/>
          </w:rPr>
          <w:t>outreach@ecwandc.org</w:t>
        </w:r>
      </w:hyperlink>
    </w:p>
    <w:p w14:paraId="434A47CA" w14:textId="77777777" w:rsidR="0079087F" w:rsidRDefault="0079087F">
      <w:pPr>
        <w:rPr>
          <w:rFonts w:ascii="Calibri" w:eastAsia="Calibri" w:hAnsi="Calibri" w:cs="Calibri"/>
          <w:b/>
          <w:sz w:val="18"/>
          <w:szCs w:val="18"/>
        </w:rPr>
      </w:pPr>
    </w:p>
    <w:p w14:paraId="13B0F1F1" w14:textId="77777777" w:rsidR="0079087F" w:rsidRDefault="001E1E51">
      <w:pPr>
        <w:rPr>
          <w:rFonts w:ascii="Calibri" w:eastAsia="Calibri" w:hAnsi="Calibri" w:cs="Calibri"/>
          <w:color w:val="000000"/>
          <w:sz w:val="18"/>
          <w:szCs w:val="18"/>
          <w:u w:val="single"/>
        </w:rPr>
      </w:pPr>
      <w:r>
        <w:rPr>
          <w:rFonts w:ascii="Calibri" w:eastAsia="Calibri" w:hAnsi="Calibri" w:cs="Calibri"/>
          <w:b/>
          <w:sz w:val="18"/>
          <w:szCs w:val="18"/>
          <w:u w:val="single"/>
        </w:rPr>
        <w:t>Education and Youth Development</w:t>
      </w:r>
      <w:r>
        <w:rPr>
          <w:rFonts w:ascii="Calibri" w:eastAsia="Calibri" w:hAnsi="Calibri" w:cs="Calibri"/>
          <w:b/>
          <w:sz w:val="18"/>
          <w:szCs w:val="18"/>
        </w:rPr>
        <w:t xml:space="preserve">: </w:t>
      </w:r>
      <w:r>
        <w:rPr>
          <w:rFonts w:ascii="Calibri" w:eastAsia="Calibri" w:hAnsi="Calibri" w:cs="Calibri"/>
          <w:color w:val="292B2C"/>
          <w:sz w:val="18"/>
          <w:szCs w:val="18"/>
          <w:highlight w:val="white"/>
        </w:rPr>
        <w:t xml:space="preserve">This committee addresses issues that concern youth development and access to education through advocacy, research and program development.  </w:t>
      </w:r>
      <w:r>
        <w:rPr>
          <w:rFonts w:ascii="Calibri" w:eastAsia="Calibri" w:hAnsi="Calibri" w:cs="Calibri"/>
          <w:b/>
          <w:color w:val="000000"/>
          <w:sz w:val="18"/>
          <w:szCs w:val="18"/>
        </w:rPr>
        <w:t>Meetings – 2</w:t>
      </w:r>
      <w:r>
        <w:rPr>
          <w:rFonts w:ascii="Calibri" w:eastAsia="Calibri" w:hAnsi="Calibri" w:cs="Calibri"/>
          <w:b/>
          <w:color w:val="000000"/>
          <w:sz w:val="18"/>
          <w:szCs w:val="18"/>
          <w:vertAlign w:val="superscript"/>
        </w:rPr>
        <w:t>nd</w:t>
      </w:r>
      <w:r>
        <w:rPr>
          <w:rFonts w:ascii="Calibri" w:eastAsia="Calibri" w:hAnsi="Calibri" w:cs="Calibri"/>
          <w:b/>
          <w:color w:val="000000"/>
          <w:sz w:val="18"/>
          <w:szCs w:val="18"/>
        </w:rPr>
        <w:t xml:space="preserve"> Tuesday of month @ 6:30 pm </w:t>
      </w:r>
      <w:hyperlink r:id="rId20">
        <w:r>
          <w:rPr>
            <w:rFonts w:ascii="Calibri" w:eastAsia="Calibri" w:hAnsi="Calibri" w:cs="Calibri"/>
            <w:color w:val="0000FF"/>
            <w:sz w:val="18"/>
            <w:szCs w:val="18"/>
            <w:u w:val="single"/>
          </w:rPr>
          <w:t>outreach@ecwandc.org</w:t>
        </w:r>
      </w:hyperlink>
    </w:p>
    <w:p w14:paraId="063E7110" w14:textId="77777777" w:rsidR="0079087F" w:rsidRDefault="0079087F">
      <w:pPr>
        <w:rPr>
          <w:rFonts w:ascii="Calibri" w:eastAsia="Calibri" w:hAnsi="Calibri" w:cs="Calibri"/>
          <w:color w:val="000000"/>
          <w:sz w:val="18"/>
          <w:szCs w:val="18"/>
          <w:u w:val="single"/>
        </w:rPr>
      </w:pPr>
    </w:p>
    <w:p w14:paraId="2484235E" w14:textId="77777777" w:rsidR="0079087F" w:rsidRDefault="001E1E51">
      <w:pPr>
        <w:rPr>
          <w:rFonts w:ascii="Calibri" w:eastAsia="Calibri" w:hAnsi="Calibri" w:cs="Calibri"/>
          <w:color w:val="000000"/>
          <w:sz w:val="18"/>
          <w:szCs w:val="18"/>
        </w:rPr>
      </w:pPr>
      <w:r>
        <w:rPr>
          <w:rFonts w:ascii="Calibri" w:eastAsia="Calibri" w:hAnsi="Calibri" w:cs="Calibri"/>
          <w:b/>
          <w:color w:val="000000"/>
          <w:sz w:val="18"/>
          <w:szCs w:val="18"/>
          <w:u w:val="single"/>
        </w:rPr>
        <w:t>Government/Legislative</w:t>
      </w:r>
      <w:r>
        <w:rPr>
          <w:rFonts w:ascii="Calibri" w:eastAsia="Calibri" w:hAnsi="Calibri" w:cs="Calibri"/>
          <w:color w:val="000000"/>
          <w:sz w:val="18"/>
          <w:szCs w:val="18"/>
        </w:rPr>
        <w:t xml:space="preserve">: Responsible for keeping track of all legislation pertinent to Neighborhood council community/area.  </w:t>
      </w:r>
      <w:r>
        <w:rPr>
          <w:rFonts w:ascii="Calibri" w:eastAsia="Calibri" w:hAnsi="Calibri" w:cs="Calibri"/>
          <w:b/>
          <w:color w:val="000000"/>
          <w:sz w:val="18"/>
          <w:szCs w:val="18"/>
        </w:rPr>
        <w:t xml:space="preserve">Meetings – TBD, </w:t>
      </w:r>
      <w:hyperlink r:id="rId21">
        <w:r>
          <w:rPr>
            <w:rFonts w:ascii="Calibri" w:eastAsia="Calibri" w:hAnsi="Calibri" w:cs="Calibri"/>
            <w:color w:val="0000FF"/>
            <w:sz w:val="18"/>
            <w:szCs w:val="18"/>
            <w:u w:val="single"/>
          </w:rPr>
          <w:t>outreach@ecwandc.org</w:t>
        </w:r>
      </w:hyperlink>
    </w:p>
    <w:p w14:paraId="7C4D9B98" w14:textId="77777777" w:rsidR="0079087F" w:rsidRDefault="0079087F">
      <w:pPr>
        <w:rPr>
          <w:rFonts w:ascii="Calibri" w:eastAsia="Calibri" w:hAnsi="Calibri" w:cs="Calibri"/>
          <w:color w:val="000000"/>
          <w:sz w:val="18"/>
          <w:szCs w:val="18"/>
          <w:u w:val="single"/>
        </w:rPr>
      </w:pPr>
    </w:p>
    <w:p w14:paraId="48571D3D" w14:textId="77777777" w:rsidR="0079087F" w:rsidRDefault="001E1E51">
      <w:pPr>
        <w:rPr>
          <w:rFonts w:ascii="Calibri" w:eastAsia="Calibri" w:hAnsi="Calibri" w:cs="Calibri"/>
          <w:b/>
          <w:sz w:val="18"/>
          <w:szCs w:val="18"/>
        </w:rPr>
      </w:pPr>
      <w:r>
        <w:rPr>
          <w:rFonts w:ascii="Calibri" w:eastAsia="Calibri" w:hAnsi="Calibri" w:cs="Calibri"/>
          <w:b/>
          <w:color w:val="000000"/>
          <w:sz w:val="18"/>
          <w:szCs w:val="18"/>
          <w:u w:val="single"/>
        </w:rPr>
        <w:t>Parking</w:t>
      </w:r>
      <w:r>
        <w:rPr>
          <w:rFonts w:ascii="Calibri" w:eastAsia="Calibri" w:hAnsi="Calibri" w:cs="Calibri"/>
          <w:color w:val="000000"/>
          <w:sz w:val="18"/>
          <w:szCs w:val="18"/>
        </w:rPr>
        <w:t xml:space="preserve">: Addresses parking issues arising from new developments. </w:t>
      </w:r>
      <w:r>
        <w:rPr>
          <w:rFonts w:ascii="Calibri" w:eastAsia="Calibri" w:hAnsi="Calibri" w:cs="Calibri"/>
          <w:b/>
          <w:color w:val="000000"/>
          <w:sz w:val="18"/>
          <w:szCs w:val="18"/>
        </w:rPr>
        <w:t xml:space="preserve">Meetings – Last Thursday of the month @ 6:30pm, </w:t>
      </w:r>
      <w:hyperlink r:id="rId22">
        <w:r>
          <w:rPr>
            <w:rFonts w:ascii="Calibri" w:eastAsia="Calibri" w:hAnsi="Calibri" w:cs="Calibri"/>
            <w:color w:val="0000FF"/>
            <w:sz w:val="18"/>
            <w:szCs w:val="18"/>
            <w:u w:val="single"/>
          </w:rPr>
          <w:t>outreach@ecwandc.org</w:t>
        </w:r>
      </w:hyperlink>
    </w:p>
    <w:p w14:paraId="51099349" w14:textId="77777777" w:rsidR="0079087F" w:rsidRDefault="0079087F">
      <w:pPr>
        <w:tabs>
          <w:tab w:val="center" w:pos="5112"/>
          <w:tab w:val="left" w:pos="7159"/>
        </w:tabs>
        <w:jc w:val="center"/>
        <w:rPr>
          <w:rFonts w:ascii="Calibri" w:eastAsia="Calibri" w:hAnsi="Calibri" w:cs="Calibri"/>
          <w:b/>
          <w:sz w:val="18"/>
          <w:szCs w:val="18"/>
        </w:rPr>
      </w:pPr>
    </w:p>
    <w:p w14:paraId="77644776" w14:textId="77777777" w:rsidR="0079087F" w:rsidRDefault="001E1E51">
      <w:pPr>
        <w:tabs>
          <w:tab w:val="center" w:pos="5112"/>
          <w:tab w:val="left" w:pos="7159"/>
        </w:tabs>
        <w:jc w:val="center"/>
        <w:rPr>
          <w:rFonts w:ascii="Calibri" w:eastAsia="Calibri" w:hAnsi="Calibri" w:cs="Calibri"/>
          <w:b/>
          <w:sz w:val="20"/>
          <w:szCs w:val="20"/>
        </w:rPr>
      </w:pPr>
      <w:r>
        <w:rPr>
          <w:rFonts w:ascii="Calibri" w:eastAsia="Calibri" w:hAnsi="Calibri" w:cs="Calibri"/>
          <w:b/>
          <w:sz w:val="20"/>
          <w:szCs w:val="20"/>
        </w:rPr>
        <w:t>NEIGHBO</w:t>
      </w:r>
      <w:r>
        <w:rPr>
          <w:rFonts w:ascii="Calibri" w:eastAsia="Calibri" w:hAnsi="Calibri" w:cs="Calibri"/>
          <w:b/>
          <w:sz w:val="20"/>
          <w:szCs w:val="20"/>
        </w:rPr>
        <w:t>RHOOD COUNCIL LIAISONS</w:t>
      </w:r>
    </w:p>
    <w:p w14:paraId="5D1661F1" w14:textId="77777777" w:rsidR="0079087F" w:rsidRDefault="001E1E51">
      <w:pPr>
        <w:jc w:val="center"/>
        <w:rPr>
          <w:rFonts w:ascii="Calibri" w:eastAsia="Calibri" w:hAnsi="Calibri" w:cs="Calibri"/>
          <w:sz w:val="18"/>
          <w:szCs w:val="18"/>
        </w:rPr>
      </w:pPr>
      <w:r>
        <w:rPr>
          <w:rFonts w:ascii="Calibri" w:eastAsia="Calibri" w:hAnsi="Calibri" w:cs="Calibri"/>
          <w:b/>
          <w:sz w:val="18"/>
          <w:szCs w:val="18"/>
        </w:rPr>
        <w:t>Animal Services</w:t>
      </w:r>
      <w:r>
        <w:rPr>
          <w:rFonts w:ascii="Calibri" w:eastAsia="Calibri" w:hAnsi="Calibri" w:cs="Calibri"/>
          <w:sz w:val="18"/>
          <w:szCs w:val="18"/>
        </w:rPr>
        <w:t xml:space="preserve"> – Vacant    </w:t>
      </w:r>
      <w:r>
        <w:rPr>
          <w:rFonts w:ascii="Calibri" w:eastAsia="Calibri" w:hAnsi="Calibri" w:cs="Calibri"/>
          <w:b/>
          <w:sz w:val="18"/>
          <w:szCs w:val="18"/>
        </w:rPr>
        <w:t>Homelessness</w:t>
      </w:r>
      <w:r>
        <w:rPr>
          <w:rFonts w:ascii="Calibri" w:eastAsia="Calibri" w:hAnsi="Calibri" w:cs="Calibri"/>
          <w:sz w:val="18"/>
          <w:szCs w:val="18"/>
        </w:rPr>
        <w:t xml:space="preserve"> – Tracey Brown     </w:t>
      </w:r>
      <w:r>
        <w:rPr>
          <w:rFonts w:ascii="Calibri" w:eastAsia="Calibri" w:hAnsi="Calibri" w:cs="Calibri"/>
          <w:b/>
          <w:sz w:val="18"/>
          <w:szCs w:val="18"/>
        </w:rPr>
        <w:t>Public Works</w:t>
      </w:r>
      <w:r>
        <w:rPr>
          <w:rFonts w:ascii="Calibri" w:eastAsia="Calibri" w:hAnsi="Calibri" w:cs="Calibri"/>
          <w:sz w:val="18"/>
          <w:szCs w:val="18"/>
        </w:rPr>
        <w:t xml:space="preserve"> – Vacant </w:t>
      </w:r>
      <w:r>
        <w:rPr>
          <w:rFonts w:ascii="Calibri" w:eastAsia="Calibri" w:hAnsi="Calibri" w:cs="Calibri"/>
          <w:b/>
          <w:sz w:val="18"/>
          <w:szCs w:val="18"/>
        </w:rPr>
        <w:t>Resilience</w:t>
      </w:r>
      <w:r>
        <w:rPr>
          <w:rFonts w:ascii="Calibri" w:eastAsia="Calibri" w:hAnsi="Calibri" w:cs="Calibri"/>
          <w:sz w:val="18"/>
          <w:szCs w:val="18"/>
        </w:rPr>
        <w:t xml:space="preserve"> - Vacant</w:t>
      </w:r>
    </w:p>
    <w:p w14:paraId="3EB83FEE" w14:textId="77777777" w:rsidR="0079087F" w:rsidRDefault="001E1E51">
      <w:pPr>
        <w:jc w:val="center"/>
        <w:rPr>
          <w:rFonts w:ascii="Calibri" w:eastAsia="Calibri" w:hAnsi="Calibri" w:cs="Calibri"/>
          <w:sz w:val="18"/>
          <w:szCs w:val="18"/>
        </w:rPr>
      </w:pPr>
      <w:r>
        <w:rPr>
          <w:rFonts w:ascii="Calibri" w:eastAsia="Calibri" w:hAnsi="Calibri" w:cs="Calibri"/>
          <w:b/>
          <w:sz w:val="18"/>
          <w:szCs w:val="18"/>
        </w:rPr>
        <w:t>Grievance Panel</w:t>
      </w:r>
      <w:r>
        <w:rPr>
          <w:rFonts w:ascii="Calibri" w:eastAsia="Calibri" w:hAnsi="Calibri" w:cs="Calibri"/>
          <w:sz w:val="18"/>
          <w:szCs w:val="18"/>
        </w:rPr>
        <w:t xml:space="preserve"> – Misty </w:t>
      </w:r>
      <w:proofErr w:type="spellStart"/>
      <w:r>
        <w:rPr>
          <w:rFonts w:ascii="Calibri" w:eastAsia="Calibri" w:hAnsi="Calibri" w:cs="Calibri"/>
          <w:sz w:val="18"/>
          <w:szCs w:val="18"/>
        </w:rPr>
        <w:t>Wilks</w:t>
      </w:r>
      <w:r>
        <w:rPr>
          <w:rFonts w:ascii="Calibri" w:eastAsia="Calibri" w:hAnsi="Calibri" w:cs="Calibri"/>
          <w:b/>
          <w:sz w:val="18"/>
          <w:szCs w:val="18"/>
        </w:rPr>
        <w:t>Film</w:t>
      </w:r>
      <w:proofErr w:type="spellEnd"/>
      <w:r>
        <w:rPr>
          <w:rFonts w:ascii="Calibri" w:eastAsia="Calibri" w:hAnsi="Calibri" w:cs="Calibri"/>
          <w:sz w:val="18"/>
          <w:szCs w:val="18"/>
        </w:rPr>
        <w:t xml:space="preserve"> – Mary Jones-</w:t>
      </w:r>
      <w:proofErr w:type="spellStart"/>
      <w:r>
        <w:rPr>
          <w:rFonts w:ascii="Calibri" w:eastAsia="Calibri" w:hAnsi="Calibri" w:cs="Calibri"/>
          <w:sz w:val="18"/>
          <w:szCs w:val="18"/>
        </w:rPr>
        <w:t>Darks</w:t>
      </w:r>
      <w:r>
        <w:rPr>
          <w:rFonts w:ascii="Calibri" w:eastAsia="Calibri" w:hAnsi="Calibri" w:cs="Calibri"/>
          <w:b/>
          <w:sz w:val="18"/>
          <w:szCs w:val="18"/>
        </w:rPr>
        <w:t>Purposeful</w:t>
      </w:r>
      <w:proofErr w:type="spellEnd"/>
      <w:r>
        <w:rPr>
          <w:rFonts w:ascii="Calibri" w:eastAsia="Calibri" w:hAnsi="Calibri" w:cs="Calibri"/>
          <w:b/>
          <w:sz w:val="18"/>
          <w:szCs w:val="18"/>
        </w:rPr>
        <w:t xml:space="preserve"> Aging</w:t>
      </w:r>
      <w:r>
        <w:rPr>
          <w:rFonts w:ascii="Calibri" w:eastAsia="Calibri" w:hAnsi="Calibri" w:cs="Calibri"/>
          <w:sz w:val="18"/>
          <w:szCs w:val="18"/>
        </w:rPr>
        <w:t xml:space="preserve"> – Carlene </w:t>
      </w:r>
      <w:proofErr w:type="spellStart"/>
      <w:r>
        <w:rPr>
          <w:rFonts w:ascii="Calibri" w:eastAsia="Calibri" w:hAnsi="Calibri" w:cs="Calibri"/>
          <w:sz w:val="18"/>
          <w:szCs w:val="18"/>
        </w:rPr>
        <w:t>Davis</w:t>
      </w:r>
      <w:r>
        <w:rPr>
          <w:rFonts w:ascii="Calibri" w:eastAsia="Calibri" w:hAnsi="Calibri" w:cs="Calibri"/>
          <w:b/>
          <w:sz w:val="18"/>
          <w:szCs w:val="18"/>
        </w:rPr>
        <w:t>DWP</w:t>
      </w:r>
      <w:proofErr w:type="spellEnd"/>
      <w:r>
        <w:rPr>
          <w:rFonts w:ascii="Calibri" w:eastAsia="Calibri" w:hAnsi="Calibri" w:cs="Calibri"/>
          <w:b/>
          <w:sz w:val="18"/>
          <w:szCs w:val="18"/>
        </w:rPr>
        <w:t xml:space="preserve"> Representative</w:t>
      </w:r>
      <w:r>
        <w:rPr>
          <w:rFonts w:ascii="Calibri" w:eastAsia="Calibri" w:hAnsi="Calibri" w:cs="Calibri"/>
          <w:sz w:val="18"/>
          <w:szCs w:val="18"/>
        </w:rPr>
        <w:t xml:space="preserve"> - Vacant</w:t>
      </w:r>
    </w:p>
    <w:p w14:paraId="3D795E16" w14:textId="77777777" w:rsidR="0079087F" w:rsidRDefault="0079087F">
      <w:pPr>
        <w:rPr>
          <w:rFonts w:ascii="Calibri" w:eastAsia="Calibri" w:hAnsi="Calibri" w:cs="Calibri"/>
          <w:sz w:val="18"/>
          <w:szCs w:val="18"/>
        </w:rPr>
      </w:pPr>
    </w:p>
    <w:p w14:paraId="741B368C" w14:textId="77777777" w:rsidR="0079087F" w:rsidRDefault="001E1E51">
      <w:pPr>
        <w:spacing w:after="120"/>
        <w:ind w:right="-18"/>
        <w:rPr>
          <w:rFonts w:ascii="Calibri" w:eastAsia="Calibri" w:hAnsi="Calibri" w:cs="Calibri"/>
          <w:color w:val="000000"/>
          <w:sz w:val="18"/>
          <w:szCs w:val="18"/>
        </w:rPr>
      </w:pPr>
      <w:r>
        <w:rPr>
          <w:rFonts w:ascii="Calibri" w:eastAsia="Calibri" w:hAnsi="Calibri" w:cs="Calibri"/>
          <w:b/>
          <w:color w:val="000000"/>
          <w:sz w:val="18"/>
          <w:szCs w:val="18"/>
        </w:rPr>
        <w:t xml:space="preserve">PUBLIC INPUT AT NEIGHBORHOOD COUNCIL MEETINGS: </w:t>
      </w:r>
      <w:r>
        <w:rPr>
          <w:rFonts w:ascii="Calibri" w:eastAsia="Calibri" w:hAnsi="Calibri" w:cs="Calibri"/>
          <w:color w:val="000000"/>
          <w:sz w:val="18"/>
          <w:szCs w:val="18"/>
        </w:rPr>
        <w:t>Comments from the public on agenda items will be heard only when the respective item is being considered. Comments from the public on other matters not appearing on the agenda that are within the Board’s juris</w:t>
      </w:r>
      <w:r>
        <w:rPr>
          <w:rFonts w:ascii="Calibri" w:eastAsia="Calibri" w:hAnsi="Calibri" w:cs="Calibri"/>
          <w:color w:val="000000"/>
          <w:sz w:val="18"/>
          <w:szCs w:val="18"/>
        </w:rPr>
        <w:t xml:space="preserve">diction will be heard during the General Public Comment period. </w:t>
      </w:r>
    </w:p>
    <w:p w14:paraId="5308A0C7" w14:textId="77777777" w:rsidR="0079087F" w:rsidRDefault="001E1E51">
      <w:pPr>
        <w:spacing w:after="120"/>
        <w:ind w:right="-36"/>
        <w:rPr>
          <w:rFonts w:ascii="Calibri" w:eastAsia="Calibri" w:hAnsi="Calibri" w:cs="Calibri"/>
          <w:color w:val="000000"/>
          <w:sz w:val="18"/>
          <w:szCs w:val="18"/>
        </w:rPr>
      </w:pPr>
      <w:r>
        <w:rPr>
          <w:rFonts w:ascii="Calibri" w:eastAsia="Calibri" w:hAnsi="Calibri" w:cs="Calibri"/>
          <w:color w:val="000000"/>
          <w:sz w:val="18"/>
          <w:szCs w:val="18"/>
        </w:rPr>
        <w:t>Please note that under the Brown Act, the Board is prevented from acting on a matter that you bring to its attention during the General Public Comment period; however, the issue raised by a m</w:t>
      </w:r>
      <w:r>
        <w:rPr>
          <w:rFonts w:ascii="Calibri" w:eastAsia="Calibri" w:hAnsi="Calibri" w:cs="Calibri"/>
          <w:color w:val="000000"/>
          <w:sz w:val="18"/>
          <w:szCs w:val="18"/>
        </w:rPr>
        <w:t xml:space="preserve">ember of the public may become the subject of a future Board meeting. Public comment is limited to 2 minutes per speaker, unless adjusted by the presiding officer of the Board. Please contact </w:t>
      </w:r>
      <w:hyperlink r:id="rId23">
        <w:r>
          <w:rPr>
            <w:rFonts w:ascii="Calibri" w:eastAsia="Calibri" w:hAnsi="Calibri" w:cs="Calibri"/>
            <w:color w:val="0000FF"/>
            <w:sz w:val="18"/>
            <w:szCs w:val="18"/>
            <w:u w:val="single"/>
          </w:rPr>
          <w:t>office@ecwandc.org</w:t>
        </w:r>
      </w:hyperlink>
      <w:r>
        <w:rPr>
          <w:rFonts w:ascii="Calibri" w:eastAsia="Calibri" w:hAnsi="Calibri" w:cs="Calibri"/>
          <w:color w:val="000000"/>
          <w:sz w:val="18"/>
          <w:szCs w:val="18"/>
        </w:rPr>
        <w:t xml:space="preserve"> </w:t>
      </w:r>
      <w:r>
        <w:rPr>
          <w:rFonts w:ascii="Calibri" w:eastAsia="Calibri" w:hAnsi="Calibri" w:cs="Calibri"/>
          <w:color w:val="000000"/>
          <w:sz w:val="18"/>
          <w:szCs w:val="18"/>
        </w:rPr>
        <w:t>to request being added to the Agenda as a presenter.</w:t>
      </w:r>
    </w:p>
    <w:p w14:paraId="0D0CDF51" w14:textId="77777777" w:rsidR="0079087F" w:rsidRDefault="001E1E51">
      <w:pPr>
        <w:spacing w:after="120"/>
        <w:ind w:right="-36"/>
        <w:rPr>
          <w:rFonts w:ascii="Calibri" w:eastAsia="Calibri" w:hAnsi="Calibri" w:cs="Calibri"/>
          <w:color w:val="000000"/>
          <w:sz w:val="18"/>
          <w:szCs w:val="18"/>
        </w:rPr>
      </w:pPr>
      <w:r>
        <w:rPr>
          <w:rFonts w:ascii="Calibri" w:eastAsia="Calibri" w:hAnsi="Calibri" w:cs="Calibri"/>
          <w:color w:val="000000"/>
          <w:sz w:val="18"/>
          <w:szCs w:val="18"/>
        </w:rPr>
        <w:t xml:space="preserve">In compliance with Government Code section 54957.5, non-exempt writings that are distributed to a majority or all of the board in advance of a meeting may be viewed at our website: </w:t>
      </w:r>
      <w:hyperlink r:id="rId24">
        <w:r>
          <w:rPr>
            <w:rFonts w:ascii="Calibri" w:eastAsia="Calibri" w:hAnsi="Calibri" w:cs="Calibri"/>
            <w:color w:val="0000FF"/>
            <w:sz w:val="18"/>
            <w:szCs w:val="18"/>
            <w:u w:val="single"/>
          </w:rPr>
          <w:t>http://www.ecwandc.org</w:t>
        </w:r>
      </w:hyperlink>
      <w:r>
        <w:rPr>
          <w:rFonts w:ascii="Calibri" w:eastAsia="Calibri" w:hAnsi="Calibri" w:cs="Calibri"/>
          <w:b/>
          <w:color w:val="000000"/>
          <w:sz w:val="18"/>
          <w:szCs w:val="18"/>
        </w:rPr>
        <w:t xml:space="preserve"> </w:t>
      </w:r>
      <w:r>
        <w:rPr>
          <w:rFonts w:ascii="Calibri" w:eastAsia="Calibri" w:hAnsi="Calibri" w:cs="Calibri"/>
          <w:color w:val="000000"/>
          <w:sz w:val="18"/>
          <w:szCs w:val="18"/>
        </w:rPr>
        <w:t xml:space="preserve">or at the scheduled meeting. In addition, if you would like a copy of any record related to an item on the agenda, please contact ECWA at </w:t>
      </w:r>
      <w:hyperlink r:id="rId25">
        <w:r>
          <w:rPr>
            <w:rFonts w:ascii="Calibri" w:eastAsia="Calibri" w:hAnsi="Calibri" w:cs="Calibri"/>
            <w:color w:val="0000FF"/>
            <w:sz w:val="18"/>
            <w:szCs w:val="18"/>
            <w:u w:val="single"/>
          </w:rPr>
          <w:t>office@ecwandc.org</w:t>
        </w:r>
      </w:hyperlink>
    </w:p>
    <w:p w14:paraId="41DFE4EB" w14:textId="77777777" w:rsidR="0079087F" w:rsidRDefault="001E1E51">
      <w:pPr>
        <w:spacing w:after="120"/>
        <w:ind w:right="-36"/>
        <w:rPr>
          <w:rFonts w:ascii="Calibri" w:eastAsia="Calibri" w:hAnsi="Calibri" w:cs="Calibri"/>
          <w:color w:val="000000"/>
          <w:sz w:val="18"/>
          <w:szCs w:val="18"/>
        </w:rPr>
      </w:pPr>
      <w:r>
        <w:rPr>
          <w:rFonts w:ascii="Calibri" w:eastAsia="Calibri" w:hAnsi="Calibri" w:cs="Calibri"/>
          <w:color w:val="000000"/>
          <w:sz w:val="18"/>
          <w:szCs w:val="18"/>
        </w:rPr>
        <w:t>As a covered entity under Title II of the Americans wi</w:t>
      </w:r>
      <w:r>
        <w:rPr>
          <w:rFonts w:ascii="Calibri" w:eastAsia="Calibri" w:hAnsi="Calibri" w:cs="Calibri"/>
          <w:color w:val="000000"/>
          <w:sz w:val="18"/>
          <w:szCs w:val="18"/>
        </w:rPr>
        <w:t>th Disabilities Act, the City of Los Angeles does not discriminate on the basis of disability and upon request, will provide reasonable accommodation to ensure equal access to its programs, services, and activities. Sign language interpreters, assistive li</w:t>
      </w:r>
      <w:r>
        <w:rPr>
          <w:rFonts w:ascii="Calibri" w:eastAsia="Calibri" w:hAnsi="Calibri" w:cs="Calibri"/>
          <w:color w:val="000000"/>
          <w:sz w:val="18"/>
          <w:szCs w:val="18"/>
        </w:rPr>
        <w:t xml:space="preserve">stening devices, or other auxiliary aids and/or services may be provided upon request. To ensure availability of services, please make your request at least 3 business days prior to the meeting you wish to attend by contacting ECWA via e-mail </w:t>
      </w:r>
      <w:hyperlink r:id="rId26">
        <w:r>
          <w:rPr>
            <w:rFonts w:ascii="Calibri" w:eastAsia="Calibri" w:hAnsi="Calibri" w:cs="Calibri"/>
            <w:color w:val="0000FF"/>
            <w:sz w:val="18"/>
            <w:szCs w:val="18"/>
            <w:u w:val="single"/>
          </w:rPr>
          <w:t>office@ecwandc.org</w:t>
        </w:r>
      </w:hyperlink>
    </w:p>
    <w:p w14:paraId="455DD194" w14:textId="77777777" w:rsidR="0079087F" w:rsidRDefault="001E1E51">
      <w:pPr>
        <w:jc w:val="both"/>
        <w:rPr>
          <w:rFonts w:ascii="Calibri" w:eastAsia="Calibri" w:hAnsi="Calibri" w:cs="Calibri"/>
          <w:sz w:val="18"/>
          <w:szCs w:val="18"/>
        </w:rPr>
      </w:pPr>
      <w:r w:rsidRPr="00E2220D">
        <w:rPr>
          <w:rFonts w:ascii="Calibri" w:eastAsia="Calibri" w:hAnsi="Calibri" w:cs="Calibri"/>
          <w:b/>
          <w:smallCaps/>
          <w:color w:val="000000"/>
          <w:sz w:val="18"/>
          <w:szCs w:val="18"/>
          <w:lang w:val="es-419"/>
        </w:rPr>
        <w:t xml:space="preserve">SI REQUIERE SERVICIOS DE TRADUCCIÓN, FAVOR DE AVISAR AL CONCEJO VECINAL 3 DÍAS DE TRABAJO (72 HORAS) ANTES DEL EVENTO. </w:t>
      </w:r>
      <w:r>
        <w:rPr>
          <w:rFonts w:ascii="Calibri" w:eastAsia="Calibri" w:hAnsi="Calibri" w:cs="Calibri"/>
          <w:b/>
          <w:smallCaps/>
          <w:color w:val="000000"/>
          <w:sz w:val="18"/>
          <w:szCs w:val="18"/>
        </w:rPr>
        <w:t>POR FAVOR CONTACTE</w:t>
      </w:r>
      <w:r>
        <w:rPr>
          <w:rFonts w:ascii="Calibri" w:eastAsia="Calibri" w:hAnsi="Calibri" w:cs="Calibri"/>
          <w:b/>
          <w:color w:val="000000"/>
          <w:sz w:val="18"/>
          <w:szCs w:val="18"/>
        </w:rPr>
        <w:t xml:space="preserve"> NUESTRA OFICINA AL </w:t>
      </w:r>
      <w:hyperlink r:id="rId27">
        <w:r>
          <w:rPr>
            <w:rFonts w:ascii="Calibri" w:eastAsia="Calibri" w:hAnsi="Calibri" w:cs="Calibri"/>
            <w:color w:val="0000FF"/>
            <w:sz w:val="18"/>
            <w:szCs w:val="18"/>
            <w:u w:val="single"/>
          </w:rPr>
          <w:t>off</w:t>
        </w:r>
        <w:r>
          <w:rPr>
            <w:rFonts w:ascii="Calibri" w:eastAsia="Calibri" w:hAnsi="Calibri" w:cs="Calibri"/>
            <w:color w:val="0000FF"/>
            <w:sz w:val="18"/>
            <w:szCs w:val="18"/>
            <w:u w:val="single"/>
          </w:rPr>
          <w:t>ice@ecwandc.org</w:t>
        </w:r>
      </w:hyperlink>
    </w:p>
    <w:sectPr w:rsidR="0079087F">
      <w:headerReference w:type="first" r:id="rId28"/>
      <w:pgSz w:w="12240" w:h="15840"/>
      <w:pgMar w:top="1008" w:right="720" w:bottom="720" w:left="720" w:header="360"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9FCE3" w14:textId="77777777" w:rsidR="001E1E51" w:rsidRDefault="001E1E51">
      <w:r>
        <w:separator/>
      </w:r>
    </w:p>
  </w:endnote>
  <w:endnote w:type="continuationSeparator" w:id="0">
    <w:p w14:paraId="5094A9D4" w14:textId="77777777" w:rsidR="001E1E51" w:rsidRDefault="001E1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A6F63" w14:textId="77777777" w:rsidR="001E1E51" w:rsidRDefault="001E1E51">
      <w:r>
        <w:separator/>
      </w:r>
    </w:p>
  </w:footnote>
  <w:footnote w:type="continuationSeparator" w:id="0">
    <w:p w14:paraId="22B97E39" w14:textId="77777777" w:rsidR="001E1E51" w:rsidRDefault="001E1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B0450" w14:textId="77777777" w:rsidR="0079087F" w:rsidRDefault="001E1E51">
    <w:pPr>
      <w:pBdr>
        <w:top w:val="nil"/>
        <w:left w:val="nil"/>
        <w:bottom w:val="nil"/>
        <w:right w:val="nil"/>
        <w:between w:val="nil"/>
      </w:pBdr>
      <w:tabs>
        <w:tab w:val="center" w:pos="4320"/>
        <w:tab w:val="right" w:pos="8640"/>
      </w:tabs>
      <w:jc w:val="center"/>
      <w:rPr>
        <w:rFonts w:ascii="Calibri" w:eastAsia="Calibri" w:hAnsi="Calibri" w:cs="Calibri"/>
        <w:b/>
        <w:color w:val="A6A6A6"/>
        <w:szCs w:val="22"/>
        <w:u w:val="single"/>
      </w:rPr>
    </w:pPr>
    <w:r>
      <w:rPr>
        <w:rFonts w:ascii="Calibri" w:eastAsia="Calibri" w:hAnsi="Calibri" w:cs="Calibri"/>
        <w:b/>
        <w:color w:val="D9D9D9"/>
        <w:szCs w:val="22"/>
        <w:u w:val="single"/>
      </w:rPr>
      <w:t xml:space="preserve">PLEASE KEEP THIS OFFICIAL DOCUMENT POSTED UNTIL </w:t>
    </w:r>
    <w:r>
      <w:rPr>
        <w:rFonts w:ascii="Calibri" w:eastAsia="Calibri" w:hAnsi="Calibri" w:cs="Calibri"/>
        <w:b/>
        <w:color w:val="D9D9D9"/>
        <w:u w:val="single"/>
      </w:rPr>
      <w:t>9</w:t>
    </w:r>
    <w:r>
      <w:rPr>
        <w:rFonts w:ascii="Calibri" w:eastAsia="Calibri" w:hAnsi="Calibri" w:cs="Calibri"/>
        <w:b/>
        <w:color w:val="D9D9D9"/>
        <w:szCs w:val="22"/>
        <w:u w:val="single"/>
      </w:rPr>
      <w:t>/</w:t>
    </w:r>
    <w:r>
      <w:rPr>
        <w:rFonts w:ascii="Calibri" w:eastAsia="Calibri" w:hAnsi="Calibri" w:cs="Calibri"/>
        <w:b/>
        <w:color w:val="D9D9D9"/>
        <w:u w:val="single"/>
      </w:rPr>
      <w:t>13</w:t>
    </w:r>
    <w:r>
      <w:rPr>
        <w:rFonts w:ascii="Calibri" w:eastAsia="Calibri" w:hAnsi="Calibri" w:cs="Calibri"/>
        <w:b/>
        <w:color w:val="D9D9D9"/>
        <w:szCs w:val="22"/>
        <w:u w:val="single"/>
      </w:rPr>
      <w:t xml:space="preserve">/2020 </w:t>
    </w:r>
  </w:p>
  <w:p w14:paraId="6FC1546A" w14:textId="77777777" w:rsidR="0079087F" w:rsidRDefault="0079087F">
    <w:pPr>
      <w:pBdr>
        <w:top w:val="nil"/>
        <w:left w:val="nil"/>
        <w:bottom w:val="nil"/>
        <w:right w:val="nil"/>
        <w:between w:val="nil"/>
      </w:pBdr>
      <w:tabs>
        <w:tab w:val="center" w:pos="4320"/>
        <w:tab w:val="right" w:pos="8640"/>
      </w:tabs>
      <w:rPr>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32C93"/>
    <w:multiLevelType w:val="multilevel"/>
    <w:tmpl w:val="72EE8298"/>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87F"/>
    <w:rsid w:val="001E1E51"/>
    <w:rsid w:val="0079087F"/>
    <w:rsid w:val="00E22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6A80A"/>
  <w15:docId w15:val="{CC3B2825-07C7-43E0-BF9D-30F45A6A5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genda Items"/>
    <w:qFormat/>
    <w:rsid w:val="001B3E86"/>
    <w:rPr>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rsid w:val="001B3E86"/>
    <w:pPr>
      <w:tabs>
        <w:tab w:val="center" w:pos="4320"/>
        <w:tab w:val="right" w:pos="8640"/>
      </w:tabs>
    </w:pPr>
  </w:style>
  <w:style w:type="paragraph" w:styleId="Footer">
    <w:name w:val="footer"/>
    <w:basedOn w:val="Normal"/>
    <w:semiHidden/>
    <w:rsid w:val="001B3E86"/>
    <w:pPr>
      <w:tabs>
        <w:tab w:val="center" w:pos="4320"/>
        <w:tab w:val="right" w:pos="8640"/>
      </w:tabs>
    </w:pPr>
  </w:style>
  <w:style w:type="table" w:styleId="TableGrid">
    <w:name w:val="Table Grid"/>
    <w:basedOn w:val="TableNormal"/>
    <w:rsid w:val="001B3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B3E86"/>
    <w:rPr>
      <w:color w:val="0000FF"/>
      <w:u w:val="single"/>
    </w:rPr>
  </w:style>
  <w:style w:type="paragraph" w:customStyle="1" w:styleId="MeetingLocation">
    <w:name w:val="Meeting Location"/>
    <w:basedOn w:val="Normal"/>
    <w:next w:val="Normal"/>
    <w:rsid w:val="001B3E86"/>
    <w:pPr>
      <w:jc w:val="center"/>
    </w:pPr>
    <w:rPr>
      <w:b/>
      <w:sz w:val="28"/>
    </w:rPr>
  </w:style>
  <w:style w:type="paragraph" w:customStyle="1" w:styleId="MeetingDateTime">
    <w:name w:val="Meeting Date Time"/>
    <w:basedOn w:val="Normal"/>
    <w:next w:val="MeetingLocation"/>
    <w:rsid w:val="001B3E86"/>
    <w:pPr>
      <w:jc w:val="center"/>
    </w:pPr>
    <w:rPr>
      <w:b/>
      <w:sz w:val="32"/>
    </w:rPr>
  </w:style>
  <w:style w:type="paragraph" w:customStyle="1" w:styleId="MeetingType">
    <w:name w:val="Meeting Type"/>
    <w:basedOn w:val="Normal"/>
    <w:next w:val="MeetingDateTime"/>
    <w:rsid w:val="001B3E86"/>
    <w:pPr>
      <w:jc w:val="center"/>
    </w:pPr>
    <w:rPr>
      <w:b/>
      <w:caps/>
      <w:sz w:val="32"/>
    </w:rPr>
  </w:style>
  <w:style w:type="paragraph" w:customStyle="1" w:styleId="ADANotice">
    <w:name w:val="ADA Notice"/>
    <w:basedOn w:val="Normal"/>
    <w:rsid w:val="001B3E86"/>
    <w:pPr>
      <w:jc w:val="both"/>
    </w:pPr>
    <w:rPr>
      <w:sz w:val="19"/>
    </w:rPr>
  </w:style>
  <w:style w:type="paragraph" w:customStyle="1" w:styleId="PublicComment">
    <w:name w:val="Public Comment"/>
    <w:basedOn w:val="ADANotice"/>
    <w:rsid w:val="00E9235E"/>
    <w:pPr>
      <w:spacing w:before="120" w:after="120"/>
    </w:pPr>
  </w:style>
  <w:style w:type="paragraph" w:customStyle="1" w:styleId="FooterNotice">
    <w:name w:val="Footer Notice"/>
    <w:basedOn w:val="ADANotice"/>
    <w:rsid w:val="00E9235E"/>
    <w:rPr>
      <w:sz w:val="17"/>
    </w:rPr>
  </w:style>
  <w:style w:type="paragraph" w:customStyle="1" w:styleId="Default">
    <w:name w:val="Default"/>
    <w:rsid w:val="001F72B6"/>
    <w:pPr>
      <w:widowControl w:val="0"/>
      <w:autoSpaceDE w:val="0"/>
      <w:autoSpaceDN w:val="0"/>
      <w:adjustRightInd w:val="0"/>
    </w:pPr>
    <w:rPr>
      <w:color w:val="000000"/>
      <w:sz w:val="24"/>
      <w:szCs w:val="24"/>
      <w:lang w:bidi="en-US"/>
    </w:rPr>
  </w:style>
  <w:style w:type="character" w:customStyle="1" w:styleId="HeaderChar">
    <w:name w:val="Header Char"/>
    <w:link w:val="Header"/>
    <w:rsid w:val="001D4007"/>
    <w:rPr>
      <w:rFonts w:ascii="Arial" w:hAnsi="Arial"/>
      <w:sz w:val="22"/>
      <w:szCs w:val="24"/>
    </w:rPr>
  </w:style>
  <w:style w:type="paragraph" w:styleId="ListParagraph">
    <w:name w:val="List Paragraph"/>
    <w:basedOn w:val="Normal"/>
    <w:uiPriority w:val="34"/>
    <w:qFormat/>
    <w:rsid w:val="003577B9"/>
    <w:pPr>
      <w:ind w:left="720"/>
    </w:pPr>
  </w:style>
  <w:style w:type="character" w:customStyle="1" w:styleId="il">
    <w:name w:val="il"/>
    <w:rsid w:val="00333851"/>
  </w:style>
  <w:style w:type="paragraph" w:styleId="NoSpacing">
    <w:name w:val="No Spacing"/>
    <w:uiPriority w:val="1"/>
    <w:qFormat/>
    <w:rsid w:val="001217A1"/>
    <w:rPr>
      <w:rFonts w:ascii="Calibri" w:eastAsia="MS Mincho" w:hAnsi="Calibri"/>
    </w:rPr>
  </w:style>
  <w:style w:type="paragraph" w:styleId="BalloonText">
    <w:name w:val="Balloon Text"/>
    <w:basedOn w:val="Normal"/>
    <w:link w:val="BalloonTextChar"/>
    <w:uiPriority w:val="99"/>
    <w:semiHidden/>
    <w:unhideWhenUsed/>
    <w:rsid w:val="00BD0F9E"/>
    <w:rPr>
      <w:rFonts w:ascii="Lucida Grande" w:hAnsi="Lucida Grande"/>
      <w:sz w:val="18"/>
      <w:szCs w:val="18"/>
    </w:rPr>
  </w:style>
  <w:style w:type="character" w:customStyle="1" w:styleId="BalloonTextChar">
    <w:name w:val="Balloon Text Char"/>
    <w:basedOn w:val="DefaultParagraphFont"/>
    <w:link w:val="BalloonText"/>
    <w:uiPriority w:val="99"/>
    <w:semiHidden/>
    <w:rsid w:val="00BD0F9E"/>
    <w:rPr>
      <w:rFonts w:ascii="Lucida Grande" w:hAnsi="Lucida Grande"/>
      <w:sz w:val="18"/>
      <w:szCs w:val="18"/>
    </w:rPr>
  </w:style>
  <w:style w:type="character" w:customStyle="1" w:styleId="UnresolvedMention1">
    <w:name w:val="Unresolved Mention1"/>
    <w:basedOn w:val="DefaultParagraphFont"/>
    <w:uiPriority w:val="99"/>
    <w:semiHidden/>
    <w:unhideWhenUsed/>
    <w:rsid w:val="002D57B4"/>
    <w:rPr>
      <w:color w:val="808080"/>
      <w:shd w:val="clear" w:color="auto" w:fill="E6E6E6"/>
    </w:rPr>
  </w:style>
  <w:style w:type="character" w:styleId="FollowedHyperlink">
    <w:name w:val="FollowedHyperlink"/>
    <w:basedOn w:val="DefaultParagraphFont"/>
    <w:uiPriority w:val="99"/>
    <w:semiHidden/>
    <w:unhideWhenUsed/>
    <w:rsid w:val="004A66FD"/>
    <w:rPr>
      <w:color w:val="800080" w:themeColor="followedHyperlink"/>
      <w:u w:val="single"/>
    </w:rPr>
  </w:style>
  <w:style w:type="character" w:customStyle="1" w:styleId="UnresolvedMention2">
    <w:name w:val="Unresolved Mention2"/>
    <w:basedOn w:val="DefaultParagraphFont"/>
    <w:uiPriority w:val="99"/>
    <w:semiHidden/>
    <w:unhideWhenUsed/>
    <w:rsid w:val="00034D66"/>
    <w:rPr>
      <w:color w:val="808080"/>
      <w:shd w:val="clear" w:color="auto" w:fill="E6E6E6"/>
    </w:rPr>
  </w:style>
  <w:style w:type="paragraph" w:styleId="NormalWeb">
    <w:name w:val="Normal (Web)"/>
    <w:basedOn w:val="Normal"/>
    <w:uiPriority w:val="99"/>
    <w:unhideWhenUsed/>
    <w:rsid w:val="00890CBD"/>
    <w:pPr>
      <w:spacing w:before="100" w:beforeAutospacing="1" w:after="100" w:afterAutospacing="1"/>
    </w:pPr>
    <w:rPr>
      <w:rFonts w:ascii="Times New Roman" w:hAnsi="Times New Roman"/>
      <w:sz w:val="24"/>
    </w:rPr>
  </w:style>
  <w:style w:type="character" w:customStyle="1" w:styleId="aqj">
    <w:name w:val="aqj"/>
    <w:basedOn w:val="DefaultParagraphFont"/>
    <w:rsid w:val="00213265"/>
  </w:style>
  <w:style w:type="character" w:styleId="UnresolvedMention">
    <w:name w:val="Unresolved Mention"/>
    <w:basedOn w:val="DefaultParagraphFont"/>
    <w:uiPriority w:val="99"/>
    <w:semiHidden/>
    <w:unhideWhenUsed/>
    <w:rsid w:val="008C41C0"/>
    <w:rPr>
      <w:color w:val="605E5C"/>
      <w:shd w:val="clear" w:color="auto" w:fill="E1DFDD"/>
    </w:rPr>
  </w:style>
  <w:style w:type="paragraph" w:styleId="BodyText">
    <w:name w:val="Body Text"/>
    <w:basedOn w:val="Normal"/>
    <w:link w:val="BodyTextChar"/>
    <w:uiPriority w:val="1"/>
    <w:qFormat/>
    <w:rsid w:val="008B24C0"/>
    <w:pPr>
      <w:widowControl w:val="0"/>
      <w:autoSpaceDE w:val="0"/>
      <w:autoSpaceDN w:val="0"/>
    </w:pPr>
    <w:rPr>
      <w:sz w:val="18"/>
      <w:szCs w:val="18"/>
      <w:lang w:bidi="en-US"/>
    </w:rPr>
  </w:style>
  <w:style w:type="character" w:customStyle="1" w:styleId="BodyTextChar">
    <w:name w:val="Body Text Char"/>
    <w:basedOn w:val="DefaultParagraphFont"/>
    <w:link w:val="BodyText"/>
    <w:uiPriority w:val="1"/>
    <w:rsid w:val="008B24C0"/>
    <w:rPr>
      <w:rFonts w:ascii="Arial" w:eastAsia="Arial" w:hAnsi="Arial" w:cs="Arial"/>
      <w:sz w:val="18"/>
      <w:szCs w:val="18"/>
      <w:lang w:bidi="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8" w:type="dxa"/>
        <w:right w:w="58" w:type="dxa"/>
      </w:tblCellMar>
    </w:tblPr>
  </w:style>
  <w:style w:type="table" w:customStyle="1" w:styleId="a0">
    <w:basedOn w:val="TableNormal"/>
    <w:tblPr>
      <w:tblStyleRowBandSize w:val="1"/>
      <w:tblStyleColBandSize w:val="1"/>
      <w:tblCellMar>
        <w:left w:w="58" w:type="dxa"/>
        <w:right w:w="5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outreach@ecwandc.org" TargetMode="External"/><Relationship Id="rId18" Type="http://schemas.openxmlformats.org/officeDocument/2006/relationships/hyperlink" Target="mailto:outreach@ecwandc.org" TargetMode="External"/><Relationship Id="rId26" Type="http://schemas.openxmlformats.org/officeDocument/2006/relationships/hyperlink" Target="mailto:office@ecwandc.org" TargetMode="External"/><Relationship Id="rId3" Type="http://schemas.openxmlformats.org/officeDocument/2006/relationships/styles" Target="styles.xml"/><Relationship Id="rId21" Type="http://schemas.openxmlformats.org/officeDocument/2006/relationships/hyperlink" Target="mailto:outreach@ecwandc.org" TargetMode="Externa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hyperlink" Target="mailto:outreach@ecwandc.org" TargetMode="External"/><Relationship Id="rId25" Type="http://schemas.openxmlformats.org/officeDocument/2006/relationships/hyperlink" Target="mailto:office@ecwandc.org" TargetMode="External"/><Relationship Id="rId2" Type="http://schemas.openxmlformats.org/officeDocument/2006/relationships/numbering" Target="numbering.xml"/><Relationship Id="rId16" Type="http://schemas.openxmlformats.org/officeDocument/2006/relationships/hyperlink" Target="mailto:outreach@ecwandc.org" TargetMode="External"/><Relationship Id="rId20" Type="http://schemas.openxmlformats.org/officeDocument/2006/relationships/hyperlink" Target="mailto:outreach@ecwandc.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oom.us/j/83840094370?pwd=M1F2cUtuNWhOSTdrRlRxMWhISGladz09" TargetMode="External"/><Relationship Id="rId24" Type="http://schemas.openxmlformats.org/officeDocument/2006/relationships/hyperlink" Target="http://www.ecwandc.org" TargetMode="External"/><Relationship Id="rId5" Type="http://schemas.openxmlformats.org/officeDocument/2006/relationships/webSettings" Target="webSettings.xml"/><Relationship Id="rId15" Type="http://schemas.openxmlformats.org/officeDocument/2006/relationships/hyperlink" Target="mailto:finance@ecwandc.org" TargetMode="External"/><Relationship Id="rId23" Type="http://schemas.openxmlformats.org/officeDocument/2006/relationships/hyperlink" Target="mailto:office@ecwandc.org" TargetMode="External"/><Relationship Id="rId28" Type="http://schemas.openxmlformats.org/officeDocument/2006/relationships/header" Target="header1.xml"/><Relationship Id="rId10" Type="http://schemas.openxmlformats.org/officeDocument/2006/relationships/hyperlink" Target="http://www.ecwandc.org" TargetMode="External"/><Relationship Id="rId19" Type="http://schemas.openxmlformats.org/officeDocument/2006/relationships/hyperlink" Target="mailto:outreach@ecwandc.org" TargetMode="External"/><Relationship Id="rId4" Type="http://schemas.openxmlformats.org/officeDocument/2006/relationships/settings" Target="settings.xml"/><Relationship Id="rId9" Type="http://schemas.openxmlformats.org/officeDocument/2006/relationships/hyperlink" Target="http://www.empowerla.org" TargetMode="External"/><Relationship Id="rId14" Type="http://schemas.openxmlformats.org/officeDocument/2006/relationships/hyperlink" Target="mailto:planning@ecwandc.org" TargetMode="External"/><Relationship Id="rId22" Type="http://schemas.openxmlformats.org/officeDocument/2006/relationships/hyperlink" Target="mailto:outreach@ecwandc.org" TargetMode="External"/><Relationship Id="rId27" Type="http://schemas.openxmlformats.org/officeDocument/2006/relationships/hyperlink" Target="mailto:office@ecwandc.or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5qaJzTjC2Yb47UcysYQJb/Yg6w==">AMUW2mUSBhZOAgR+6Et8sjlonAi4dWQ8brYirL6PQ00vKV4XhiirnVWbrmYSrk1xW2DLdFyzs9REKbNCPXt4niXyl/rOvqvdEQw97MWOpt//3ijkWpFIat4juspqBLgDyMvE0C1oVoGM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1240</Words>
  <Characters>7072</Characters>
  <Application>Microsoft Office Word</Application>
  <DocSecurity>0</DocSecurity>
  <Lines>58</Lines>
  <Paragraphs>16</Paragraphs>
  <ScaleCrop>false</ScaleCrop>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u08299</dc:creator>
  <cp:lastModifiedBy>K Guyton</cp:lastModifiedBy>
  <cp:revision>2</cp:revision>
  <dcterms:created xsi:type="dcterms:W3CDTF">2020-09-01T21:51:00Z</dcterms:created>
  <dcterms:modified xsi:type="dcterms:W3CDTF">2020-09-13T07:09:00Z</dcterms:modified>
</cp:coreProperties>
</file>